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46" w:rsidRDefault="009B5546" w:rsidP="009B5546">
      <w:pPr>
        <w:jc w:val="center"/>
        <w:rPr>
          <w:b/>
          <w:sz w:val="28"/>
          <w:szCs w:val="28"/>
          <w:lang w:val="uk-UA"/>
        </w:rPr>
      </w:pPr>
      <w:r>
        <w:rPr>
          <w:b/>
          <w:sz w:val="28"/>
          <w:szCs w:val="28"/>
          <w:lang w:val="uk-UA"/>
        </w:rPr>
        <w:t>МІНІСТЕРСТВО ОСВІТИ І НАУКИ УКРАЇНИ</w:t>
      </w:r>
    </w:p>
    <w:p w:rsidR="009B5546" w:rsidRDefault="009B5546" w:rsidP="009B5546">
      <w:pPr>
        <w:jc w:val="center"/>
        <w:rPr>
          <w:b/>
          <w:sz w:val="28"/>
          <w:szCs w:val="28"/>
          <w:lang w:val="uk-UA"/>
        </w:rPr>
      </w:pPr>
      <w:r>
        <w:rPr>
          <w:b/>
          <w:sz w:val="28"/>
          <w:szCs w:val="28"/>
          <w:lang w:val="uk-UA"/>
        </w:rPr>
        <w:t>ПРИКАРПАТСЬКИЙ НАЦІОНАЛЬНИЙ УНІВЕРСИТЕТ</w:t>
      </w:r>
    </w:p>
    <w:p w:rsidR="009B5546" w:rsidRDefault="009B5546" w:rsidP="009B5546">
      <w:pPr>
        <w:jc w:val="center"/>
        <w:rPr>
          <w:b/>
          <w:sz w:val="28"/>
          <w:szCs w:val="28"/>
          <w:lang w:val="uk-UA"/>
        </w:rPr>
      </w:pPr>
      <w:r>
        <w:rPr>
          <w:b/>
          <w:sz w:val="28"/>
          <w:szCs w:val="28"/>
          <w:lang w:val="uk-UA"/>
        </w:rPr>
        <w:t xml:space="preserve"> ІМЕНІ ВАСИЛЯ СТЕФАНИКА</w:t>
      </w:r>
    </w:p>
    <w:p w:rsidR="009B5546" w:rsidRDefault="009B5546" w:rsidP="009B5546">
      <w:pPr>
        <w:jc w:val="center"/>
        <w:rPr>
          <w:b/>
          <w:sz w:val="28"/>
          <w:szCs w:val="28"/>
          <w:lang w:val="uk-UA"/>
        </w:rPr>
      </w:pPr>
    </w:p>
    <w:p w:rsidR="009B5546" w:rsidRDefault="009B5546" w:rsidP="009B5546">
      <w:pPr>
        <w:jc w:val="center"/>
        <w:rPr>
          <w:b/>
          <w:sz w:val="28"/>
          <w:szCs w:val="28"/>
          <w:lang w:val="uk-UA"/>
        </w:rPr>
      </w:pPr>
    </w:p>
    <w:p w:rsidR="009B5546" w:rsidRDefault="009B5546" w:rsidP="009B5546">
      <w:pPr>
        <w:jc w:val="center"/>
        <w:rPr>
          <w:b/>
          <w:sz w:val="28"/>
          <w:szCs w:val="28"/>
          <w:lang w:val="uk-UA"/>
        </w:rPr>
      </w:pPr>
    </w:p>
    <w:p w:rsidR="009B5546" w:rsidRDefault="009B5546" w:rsidP="009B5546">
      <w:pPr>
        <w:jc w:val="center"/>
        <w:rPr>
          <w:b/>
          <w:sz w:val="28"/>
          <w:szCs w:val="28"/>
          <w:lang w:val="uk-UA"/>
        </w:rPr>
      </w:pPr>
    </w:p>
    <w:p w:rsidR="009B5546" w:rsidRDefault="009B5546" w:rsidP="009B5546">
      <w:pPr>
        <w:jc w:val="center"/>
        <w:rPr>
          <w:b/>
          <w:sz w:val="28"/>
          <w:szCs w:val="28"/>
          <w:lang w:val="uk-UA"/>
        </w:rPr>
      </w:pPr>
      <w:r>
        <w:rPr>
          <w:b/>
          <w:sz w:val="28"/>
          <w:szCs w:val="28"/>
          <w:lang w:val="uk-UA"/>
        </w:rPr>
        <w:t>Коломийський навчально-науковий інститут</w:t>
      </w:r>
    </w:p>
    <w:p w:rsidR="009B5546" w:rsidRDefault="009B5546" w:rsidP="009B5546">
      <w:pPr>
        <w:jc w:val="center"/>
        <w:rPr>
          <w:b/>
          <w:sz w:val="28"/>
          <w:szCs w:val="28"/>
          <w:lang w:val="uk-UA"/>
        </w:rPr>
      </w:pPr>
    </w:p>
    <w:p w:rsidR="009B5546" w:rsidRDefault="009B5546" w:rsidP="009B5546">
      <w:pPr>
        <w:jc w:val="center"/>
        <w:rPr>
          <w:sz w:val="28"/>
          <w:szCs w:val="28"/>
          <w:lang w:val="uk-UA"/>
        </w:rPr>
      </w:pPr>
      <w:r>
        <w:rPr>
          <w:sz w:val="28"/>
          <w:szCs w:val="28"/>
          <w:lang w:val="uk-UA"/>
        </w:rPr>
        <w:t>Кафедра педагогіки і психології</w:t>
      </w:r>
    </w:p>
    <w:p w:rsidR="009B5546" w:rsidRDefault="009B5546" w:rsidP="009B5546">
      <w:pPr>
        <w:jc w:val="center"/>
        <w:rPr>
          <w:sz w:val="28"/>
          <w:szCs w:val="28"/>
          <w:lang w:val="uk-UA"/>
        </w:rPr>
      </w:pPr>
    </w:p>
    <w:p w:rsidR="009B5546" w:rsidRDefault="009B5546" w:rsidP="009B5546">
      <w:pPr>
        <w:jc w:val="center"/>
        <w:rPr>
          <w:b/>
          <w:sz w:val="28"/>
          <w:szCs w:val="28"/>
          <w:lang w:val="uk-UA"/>
        </w:rPr>
      </w:pPr>
      <w:r>
        <w:rPr>
          <w:b/>
          <w:sz w:val="28"/>
          <w:szCs w:val="28"/>
          <w:lang w:val="uk-UA"/>
        </w:rPr>
        <w:t xml:space="preserve">СИЛАБУС </w:t>
      </w:r>
      <w:r w:rsidRPr="005014D6">
        <w:rPr>
          <w:b/>
          <w:sz w:val="28"/>
          <w:szCs w:val="28"/>
          <w:lang w:val="uk-UA"/>
        </w:rPr>
        <w:t>НАВЧАЛЬНОЇ ДИСЦИПЛІНИ</w:t>
      </w:r>
    </w:p>
    <w:p w:rsidR="009B5546" w:rsidRDefault="009B5546" w:rsidP="009B5546">
      <w:pPr>
        <w:jc w:val="center"/>
        <w:rPr>
          <w:b/>
          <w:sz w:val="28"/>
          <w:szCs w:val="28"/>
          <w:lang w:val="uk-UA"/>
        </w:rPr>
      </w:pPr>
    </w:p>
    <w:p w:rsidR="009B5546" w:rsidRDefault="009B5546" w:rsidP="009B5546">
      <w:pPr>
        <w:jc w:val="center"/>
        <w:rPr>
          <w:b/>
          <w:sz w:val="28"/>
          <w:szCs w:val="28"/>
          <w:u w:val="single"/>
          <w:lang w:val="uk-UA"/>
        </w:rPr>
      </w:pPr>
      <w:r>
        <w:rPr>
          <w:b/>
          <w:sz w:val="28"/>
          <w:szCs w:val="28"/>
          <w:u w:val="single"/>
          <w:lang w:val="uk-UA"/>
        </w:rPr>
        <w:t>Педагогіка та пед</w:t>
      </w:r>
      <w:r w:rsidR="00207E1A">
        <w:rPr>
          <w:b/>
          <w:sz w:val="28"/>
          <w:szCs w:val="28"/>
          <w:u w:val="single"/>
          <w:lang w:val="uk-UA"/>
        </w:rPr>
        <w:t xml:space="preserve">агогічна </w:t>
      </w:r>
      <w:r>
        <w:rPr>
          <w:b/>
          <w:sz w:val="28"/>
          <w:szCs w:val="28"/>
          <w:u w:val="single"/>
          <w:lang w:val="uk-UA"/>
        </w:rPr>
        <w:t>майстерність</w:t>
      </w:r>
    </w:p>
    <w:p w:rsidR="009B5546" w:rsidRDefault="009B5546" w:rsidP="009B5546">
      <w:pPr>
        <w:jc w:val="center"/>
        <w:rPr>
          <w:b/>
          <w:sz w:val="28"/>
          <w:szCs w:val="28"/>
          <w:u w:val="single"/>
          <w:lang w:val="uk-UA"/>
        </w:rPr>
      </w:pPr>
    </w:p>
    <w:p w:rsidR="009B5546" w:rsidRDefault="009B5546" w:rsidP="009B5546">
      <w:pPr>
        <w:rPr>
          <w:sz w:val="28"/>
          <w:szCs w:val="28"/>
          <w:lang w:val="uk-UA"/>
        </w:rPr>
      </w:pPr>
      <w:r>
        <w:rPr>
          <w:sz w:val="28"/>
          <w:szCs w:val="28"/>
          <w:lang w:val="uk-UA"/>
        </w:rPr>
        <w:t xml:space="preserve">                           Освітня </w:t>
      </w:r>
      <w:r w:rsidRPr="00B93336">
        <w:rPr>
          <w:sz w:val="28"/>
          <w:szCs w:val="28"/>
        </w:rPr>
        <w:t>про</w:t>
      </w:r>
      <w:r>
        <w:rPr>
          <w:sz w:val="28"/>
          <w:szCs w:val="28"/>
          <w:lang w:val="uk-UA"/>
        </w:rPr>
        <w:t>грама ОР «Бакалавр»______</w:t>
      </w:r>
    </w:p>
    <w:p w:rsidR="009B5546" w:rsidRDefault="009B5546" w:rsidP="009B5546">
      <w:pPr>
        <w:jc w:val="center"/>
        <w:rPr>
          <w:sz w:val="28"/>
          <w:szCs w:val="28"/>
          <w:lang w:val="uk-UA"/>
        </w:rPr>
      </w:pPr>
    </w:p>
    <w:p w:rsidR="009B5546" w:rsidRDefault="009B5546" w:rsidP="009B5546">
      <w:pPr>
        <w:rPr>
          <w:sz w:val="28"/>
          <w:szCs w:val="28"/>
          <w:lang w:val="uk-UA"/>
        </w:rPr>
      </w:pPr>
      <w:r>
        <w:rPr>
          <w:sz w:val="28"/>
          <w:szCs w:val="28"/>
          <w:lang w:val="uk-UA"/>
        </w:rPr>
        <w:t xml:space="preserve">                           Спеціальність 053 «Психологія»</w:t>
      </w:r>
    </w:p>
    <w:p w:rsidR="009B5546" w:rsidRDefault="009B5546" w:rsidP="009B5546">
      <w:pPr>
        <w:jc w:val="center"/>
        <w:rPr>
          <w:sz w:val="28"/>
          <w:szCs w:val="28"/>
          <w:lang w:val="uk-UA"/>
        </w:rPr>
      </w:pPr>
    </w:p>
    <w:p w:rsidR="009B5546" w:rsidRDefault="009B5546" w:rsidP="009B5546">
      <w:pPr>
        <w:rPr>
          <w:sz w:val="28"/>
          <w:szCs w:val="28"/>
          <w:lang w:val="uk-UA"/>
        </w:rPr>
      </w:pPr>
      <w:r>
        <w:rPr>
          <w:sz w:val="28"/>
          <w:szCs w:val="28"/>
          <w:lang w:val="uk-UA"/>
        </w:rPr>
        <w:t xml:space="preserve">                           Галузь знань </w:t>
      </w: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right"/>
        <w:rPr>
          <w:sz w:val="28"/>
          <w:szCs w:val="28"/>
          <w:lang w:val="uk-UA"/>
        </w:rPr>
      </w:pPr>
      <w:r>
        <w:rPr>
          <w:sz w:val="28"/>
          <w:szCs w:val="28"/>
          <w:lang w:val="uk-UA"/>
        </w:rPr>
        <w:t>Затверджено на засіданні кафедри</w:t>
      </w:r>
    </w:p>
    <w:p w:rsidR="009B5546" w:rsidRDefault="009B5546" w:rsidP="009B5546">
      <w:pPr>
        <w:jc w:val="right"/>
        <w:rPr>
          <w:sz w:val="28"/>
          <w:szCs w:val="28"/>
          <w:lang w:val="uk-UA"/>
        </w:rPr>
      </w:pPr>
      <w:r>
        <w:rPr>
          <w:sz w:val="28"/>
          <w:szCs w:val="28"/>
          <w:lang w:val="uk-UA"/>
        </w:rPr>
        <w:t xml:space="preserve">Протокол № </w:t>
      </w:r>
      <w:r w:rsidR="00481114">
        <w:rPr>
          <w:sz w:val="28"/>
          <w:szCs w:val="28"/>
          <w:lang w:val="uk-UA"/>
        </w:rPr>
        <w:t>1</w:t>
      </w:r>
      <w:r>
        <w:rPr>
          <w:sz w:val="28"/>
          <w:szCs w:val="28"/>
          <w:lang w:val="uk-UA"/>
        </w:rPr>
        <w:t xml:space="preserve"> від </w:t>
      </w:r>
      <w:r w:rsidRPr="00820F08">
        <w:rPr>
          <w:sz w:val="28"/>
          <w:szCs w:val="28"/>
        </w:rPr>
        <w:t>“</w:t>
      </w:r>
      <w:r w:rsidR="00B64F8A">
        <w:rPr>
          <w:sz w:val="28"/>
          <w:szCs w:val="28"/>
          <w:lang w:val="en-US"/>
        </w:rPr>
        <w:t>30</w:t>
      </w:r>
      <w:r w:rsidRPr="00820F08">
        <w:rPr>
          <w:sz w:val="28"/>
          <w:szCs w:val="28"/>
        </w:rPr>
        <w:t>”</w:t>
      </w:r>
      <w:r>
        <w:rPr>
          <w:sz w:val="28"/>
          <w:szCs w:val="28"/>
          <w:lang w:val="uk-UA"/>
        </w:rPr>
        <w:t xml:space="preserve"> </w:t>
      </w:r>
      <w:r w:rsidR="00481114">
        <w:rPr>
          <w:sz w:val="28"/>
          <w:szCs w:val="28"/>
          <w:lang w:val="uk-UA"/>
        </w:rPr>
        <w:t>серп</w:t>
      </w:r>
      <w:r w:rsidR="00E10DC1">
        <w:rPr>
          <w:sz w:val="28"/>
          <w:szCs w:val="28"/>
          <w:lang w:val="uk-UA"/>
        </w:rPr>
        <w:t>ня</w:t>
      </w:r>
      <w:r w:rsidR="00481114">
        <w:rPr>
          <w:sz w:val="28"/>
          <w:szCs w:val="28"/>
          <w:lang w:val="uk-UA"/>
        </w:rPr>
        <w:t xml:space="preserve"> 202</w:t>
      </w:r>
      <w:r w:rsidR="00C63A3B">
        <w:rPr>
          <w:sz w:val="28"/>
          <w:szCs w:val="28"/>
          <w:lang w:val="uk-UA"/>
        </w:rPr>
        <w:t>2</w:t>
      </w:r>
      <w:r>
        <w:rPr>
          <w:sz w:val="28"/>
          <w:szCs w:val="28"/>
          <w:lang w:val="uk-UA"/>
        </w:rPr>
        <w:t xml:space="preserve"> р.  </w:t>
      </w: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Default="009B5546" w:rsidP="009B5546">
      <w:pPr>
        <w:jc w:val="center"/>
        <w:rPr>
          <w:sz w:val="28"/>
          <w:szCs w:val="28"/>
          <w:lang w:val="uk-UA"/>
        </w:rPr>
      </w:pPr>
    </w:p>
    <w:p w:rsidR="009B5546" w:rsidRPr="00BC32A7" w:rsidRDefault="00481114" w:rsidP="009B5546">
      <w:pPr>
        <w:jc w:val="center"/>
        <w:rPr>
          <w:sz w:val="28"/>
          <w:szCs w:val="28"/>
          <w:lang w:val="uk-UA"/>
        </w:rPr>
      </w:pPr>
      <w:r>
        <w:rPr>
          <w:sz w:val="28"/>
          <w:szCs w:val="28"/>
          <w:lang w:val="uk-UA"/>
        </w:rPr>
        <w:t>м. Коломия - 202</w:t>
      </w:r>
      <w:r w:rsidR="00C63A3B">
        <w:rPr>
          <w:sz w:val="28"/>
          <w:szCs w:val="28"/>
          <w:lang w:val="uk-UA"/>
        </w:rPr>
        <w:t>2</w:t>
      </w:r>
    </w:p>
    <w:p w:rsidR="009B5546" w:rsidRDefault="009B5546" w:rsidP="009B5546">
      <w:pPr>
        <w:jc w:val="center"/>
        <w:rPr>
          <w:b/>
          <w:sz w:val="28"/>
          <w:szCs w:val="28"/>
          <w:lang w:val="uk-UA"/>
        </w:rPr>
      </w:pPr>
    </w:p>
    <w:p w:rsidR="009B5546" w:rsidRDefault="009B5546" w:rsidP="009B5546">
      <w:pPr>
        <w:jc w:val="center"/>
        <w:rPr>
          <w:b/>
          <w:sz w:val="28"/>
          <w:szCs w:val="28"/>
          <w:lang w:val="uk-UA"/>
        </w:rPr>
      </w:pPr>
    </w:p>
    <w:p w:rsidR="009B5546" w:rsidRDefault="009B5546" w:rsidP="009B5546">
      <w:pPr>
        <w:jc w:val="center"/>
        <w:rPr>
          <w:b/>
          <w:sz w:val="28"/>
          <w:szCs w:val="28"/>
          <w:lang w:val="uk-UA"/>
        </w:rPr>
      </w:pPr>
      <w:r>
        <w:rPr>
          <w:b/>
          <w:sz w:val="28"/>
          <w:szCs w:val="28"/>
          <w:lang w:val="uk-UA"/>
        </w:rPr>
        <w:lastRenderedPageBreak/>
        <w:t>ЗМІСТ</w:t>
      </w:r>
    </w:p>
    <w:p w:rsidR="009B5546" w:rsidRDefault="009B5546" w:rsidP="009B5546">
      <w:pPr>
        <w:spacing w:line="360" w:lineRule="auto"/>
        <w:ind w:firstLine="567"/>
        <w:jc w:val="center"/>
        <w:rPr>
          <w:b/>
          <w:sz w:val="28"/>
          <w:szCs w:val="28"/>
          <w:lang w:val="uk-UA"/>
        </w:rPr>
      </w:pPr>
    </w:p>
    <w:p w:rsidR="009B5546" w:rsidRPr="00193CEB" w:rsidRDefault="009B5546" w:rsidP="009B5546">
      <w:pPr>
        <w:spacing w:line="360" w:lineRule="auto"/>
        <w:ind w:firstLine="567"/>
        <w:jc w:val="center"/>
        <w:rPr>
          <w:b/>
          <w:sz w:val="28"/>
          <w:szCs w:val="28"/>
          <w:lang w:val="uk-UA"/>
        </w:rPr>
      </w:pPr>
    </w:p>
    <w:p w:rsidR="009B5546" w:rsidRPr="00193CEB" w:rsidRDefault="009B5546" w:rsidP="009B5546">
      <w:pPr>
        <w:pStyle w:val="1"/>
        <w:numPr>
          <w:ilvl w:val="0"/>
          <w:numId w:val="1"/>
        </w:numPr>
        <w:spacing w:line="360" w:lineRule="auto"/>
        <w:ind w:left="0" w:firstLine="567"/>
        <w:contextualSpacing/>
        <w:rPr>
          <w:rFonts w:ascii="Times New Roman" w:eastAsia="Times New Roman" w:hAnsi="Times New Roman" w:cs="Times New Roman"/>
          <w:sz w:val="28"/>
          <w:szCs w:val="28"/>
        </w:rPr>
      </w:pPr>
      <w:r w:rsidRPr="00193CEB">
        <w:rPr>
          <w:rFonts w:ascii="Times New Roman" w:eastAsia="Times New Roman" w:hAnsi="Times New Roman" w:cs="Times New Roman"/>
          <w:sz w:val="28"/>
          <w:szCs w:val="28"/>
        </w:rPr>
        <w:t>Загальна інформація</w:t>
      </w:r>
    </w:p>
    <w:p w:rsidR="009B5546" w:rsidRPr="00151BC4" w:rsidRDefault="009B5546" w:rsidP="009B5546">
      <w:pPr>
        <w:pStyle w:val="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eastAsia="Times New Roman" w:hAnsi="Times New Roman" w:cs="Times New Roman"/>
          <w:sz w:val="28"/>
          <w:szCs w:val="28"/>
        </w:rPr>
        <w:t>Анотація до курсу</w:t>
      </w:r>
    </w:p>
    <w:p w:rsidR="009B5546" w:rsidRPr="00151BC4" w:rsidRDefault="009B5546" w:rsidP="009B5546">
      <w:pPr>
        <w:pStyle w:val="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eastAsia="Times New Roman" w:hAnsi="Times New Roman" w:cs="Times New Roman"/>
          <w:sz w:val="28"/>
          <w:szCs w:val="28"/>
        </w:rPr>
        <w:t>Мета та цілі курсу</w:t>
      </w:r>
    </w:p>
    <w:p w:rsidR="009B5546" w:rsidRPr="00151BC4" w:rsidRDefault="009B5546" w:rsidP="009B5546">
      <w:pPr>
        <w:pStyle w:val="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hAnsi="Times New Roman" w:cs="Times New Roman"/>
          <w:sz w:val="28"/>
          <w:szCs w:val="28"/>
        </w:rPr>
        <w:t>Результати навчання (компетентності)</w:t>
      </w:r>
    </w:p>
    <w:p w:rsidR="009B5546" w:rsidRPr="00151BC4" w:rsidRDefault="009B5546" w:rsidP="009B5546">
      <w:pPr>
        <w:pStyle w:val="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eastAsia="Times New Roman" w:hAnsi="Times New Roman" w:cs="Times New Roman"/>
          <w:sz w:val="28"/>
          <w:szCs w:val="28"/>
        </w:rPr>
        <w:t>Організація навчання курсу</w:t>
      </w:r>
    </w:p>
    <w:p w:rsidR="009B5546" w:rsidRPr="00151BC4" w:rsidRDefault="009B5546" w:rsidP="009B5546">
      <w:pPr>
        <w:pStyle w:val="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eastAsia="Times New Roman" w:hAnsi="Times New Roman" w:cs="Times New Roman"/>
          <w:sz w:val="28"/>
          <w:szCs w:val="28"/>
        </w:rPr>
        <w:t>Система оцінювання курсу</w:t>
      </w:r>
    </w:p>
    <w:p w:rsidR="009B5546" w:rsidRPr="00151BC4" w:rsidRDefault="009B5546" w:rsidP="009B5546">
      <w:pPr>
        <w:pStyle w:val="1"/>
        <w:numPr>
          <w:ilvl w:val="0"/>
          <w:numId w:val="1"/>
        </w:numPr>
        <w:spacing w:line="360" w:lineRule="auto"/>
        <w:ind w:left="0" w:firstLine="567"/>
        <w:rPr>
          <w:rFonts w:ascii="Times New Roman" w:eastAsia="Times New Roman" w:hAnsi="Times New Roman" w:cs="Times New Roman"/>
          <w:sz w:val="28"/>
          <w:szCs w:val="28"/>
        </w:rPr>
      </w:pPr>
      <w:r w:rsidRPr="00151BC4">
        <w:rPr>
          <w:rFonts w:ascii="Times New Roman" w:eastAsia="Times New Roman" w:hAnsi="Times New Roman" w:cs="Times New Roman"/>
          <w:sz w:val="28"/>
          <w:szCs w:val="28"/>
        </w:rPr>
        <w:t>Політика</w:t>
      </w:r>
      <w:r w:rsidRPr="00193CEB">
        <w:rPr>
          <w:rFonts w:ascii="Times New Roman" w:eastAsia="Times New Roman" w:hAnsi="Times New Roman" w:cs="Times New Roman"/>
          <w:sz w:val="28"/>
          <w:szCs w:val="28"/>
        </w:rPr>
        <w:t xml:space="preserve"> курсу</w:t>
      </w:r>
    </w:p>
    <w:p w:rsidR="009B5546" w:rsidRPr="00193CEB" w:rsidRDefault="009B5546" w:rsidP="009B5546">
      <w:pPr>
        <w:pStyle w:val="1"/>
        <w:numPr>
          <w:ilvl w:val="0"/>
          <w:numId w:val="1"/>
        </w:numPr>
        <w:spacing w:line="36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Рекомендована література</w:t>
      </w:r>
    </w:p>
    <w:p w:rsidR="009B5546" w:rsidRPr="00193CEB" w:rsidRDefault="009B5546" w:rsidP="009B5546">
      <w:pPr>
        <w:pStyle w:val="1"/>
        <w:widowControl w:val="0"/>
        <w:spacing w:line="360" w:lineRule="auto"/>
        <w:ind w:firstLine="567"/>
        <w:rPr>
          <w:rFonts w:ascii="Times New Roman" w:eastAsia="Times New Roman" w:hAnsi="Times New Roman" w:cs="Times New Roman"/>
          <w:b/>
          <w:sz w:val="28"/>
          <w:szCs w:val="28"/>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p w:rsidR="009B5546" w:rsidRDefault="009B5546" w:rsidP="009B5546">
      <w:pPr>
        <w:jc w:val="both"/>
        <w:rPr>
          <w:sz w:val="28"/>
          <w:szCs w:val="28"/>
          <w:lang w:val="uk-UA"/>
        </w:rPr>
      </w:pPr>
    </w:p>
    <w:tbl>
      <w:tblPr>
        <w:tblStyle w:val="a5"/>
        <w:tblW w:w="9889" w:type="dxa"/>
        <w:tblLayout w:type="fixed"/>
        <w:tblLook w:val="04A0"/>
      </w:tblPr>
      <w:tblGrid>
        <w:gridCol w:w="1919"/>
        <w:gridCol w:w="457"/>
        <w:gridCol w:w="637"/>
        <w:gridCol w:w="107"/>
        <w:gridCol w:w="816"/>
        <w:gridCol w:w="402"/>
        <w:gridCol w:w="751"/>
        <w:gridCol w:w="831"/>
        <w:gridCol w:w="158"/>
        <w:gridCol w:w="976"/>
        <w:gridCol w:w="1418"/>
        <w:gridCol w:w="1417"/>
      </w:tblGrid>
      <w:tr w:rsidR="009B5546" w:rsidRPr="00C67355" w:rsidTr="00831EEA">
        <w:tc>
          <w:tcPr>
            <w:tcW w:w="9889" w:type="dxa"/>
            <w:gridSpan w:val="12"/>
          </w:tcPr>
          <w:p w:rsidR="009B5546" w:rsidRPr="00C67355" w:rsidRDefault="009B5546" w:rsidP="00831EEA">
            <w:pPr>
              <w:jc w:val="center"/>
            </w:pPr>
            <w:r w:rsidRPr="00C67355">
              <w:rPr>
                <w:b/>
              </w:rPr>
              <w:t>1. Загальна інформація</w:t>
            </w:r>
          </w:p>
        </w:tc>
      </w:tr>
      <w:tr w:rsidR="009B5546" w:rsidRPr="00C67355" w:rsidTr="00831EEA">
        <w:tc>
          <w:tcPr>
            <w:tcW w:w="3120" w:type="dxa"/>
            <w:gridSpan w:val="4"/>
          </w:tcPr>
          <w:p w:rsidR="009B5546" w:rsidRPr="00C67355" w:rsidRDefault="009B5546" w:rsidP="00831EEA">
            <w:pPr>
              <w:rPr>
                <w:b/>
              </w:rPr>
            </w:pPr>
            <w:r w:rsidRPr="00C67355">
              <w:rPr>
                <w:b/>
              </w:rPr>
              <w:t>Назва дисципліни</w:t>
            </w:r>
          </w:p>
        </w:tc>
        <w:tc>
          <w:tcPr>
            <w:tcW w:w="6769" w:type="dxa"/>
            <w:gridSpan w:val="8"/>
          </w:tcPr>
          <w:p w:rsidR="009B5546" w:rsidRPr="0029264A" w:rsidRDefault="009B5546" w:rsidP="00831EEA">
            <w:pPr>
              <w:jc w:val="both"/>
            </w:pPr>
            <w:r>
              <w:t xml:space="preserve">Педагогіка та </w:t>
            </w:r>
            <w:proofErr w:type="spellStart"/>
            <w:r>
              <w:t>педмайстерність</w:t>
            </w:r>
            <w:proofErr w:type="spellEnd"/>
          </w:p>
        </w:tc>
      </w:tr>
      <w:tr w:rsidR="009B5546" w:rsidRPr="00C67355" w:rsidTr="00831EEA">
        <w:tc>
          <w:tcPr>
            <w:tcW w:w="3120" w:type="dxa"/>
            <w:gridSpan w:val="4"/>
          </w:tcPr>
          <w:p w:rsidR="009B5546" w:rsidRPr="00C67355" w:rsidRDefault="009B5546" w:rsidP="00831EEA">
            <w:pPr>
              <w:rPr>
                <w:b/>
              </w:rPr>
            </w:pPr>
            <w:r w:rsidRPr="00C67355">
              <w:rPr>
                <w:b/>
              </w:rPr>
              <w:t>Викладач (-і)</w:t>
            </w:r>
          </w:p>
        </w:tc>
        <w:tc>
          <w:tcPr>
            <w:tcW w:w="6769" w:type="dxa"/>
            <w:gridSpan w:val="8"/>
          </w:tcPr>
          <w:p w:rsidR="009B5546" w:rsidRPr="00C67355" w:rsidRDefault="009B5546" w:rsidP="00831EEA">
            <w:pPr>
              <w:jc w:val="both"/>
            </w:pPr>
            <w:proofErr w:type="spellStart"/>
            <w:r>
              <w:t>Поясик</w:t>
            </w:r>
            <w:proofErr w:type="spellEnd"/>
            <w:r>
              <w:t xml:space="preserve"> Оксана Іванівна</w:t>
            </w:r>
          </w:p>
        </w:tc>
      </w:tr>
      <w:tr w:rsidR="009B5546" w:rsidRPr="00C67355" w:rsidTr="00831EEA">
        <w:tc>
          <w:tcPr>
            <w:tcW w:w="3120" w:type="dxa"/>
            <w:gridSpan w:val="4"/>
          </w:tcPr>
          <w:p w:rsidR="009B5546" w:rsidRPr="00C67355" w:rsidRDefault="009B5546" w:rsidP="00831EEA">
            <w:pPr>
              <w:rPr>
                <w:b/>
              </w:rPr>
            </w:pPr>
            <w:r w:rsidRPr="00C67355">
              <w:rPr>
                <w:b/>
              </w:rPr>
              <w:t>Контактний телефон викладача</w:t>
            </w:r>
          </w:p>
        </w:tc>
        <w:tc>
          <w:tcPr>
            <w:tcW w:w="6769" w:type="dxa"/>
            <w:gridSpan w:val="8"/>
          </w:tcPr>
          <w:p w:rsidR="009B5546" w:rsidRPr="00C67355" w:rsidRDefault="009B5546" w:rsidP="00831EEA">
            <w:pPr>
              <w:jc w:val="both"/>
            </w:pPr>
            <w:r>
              <w:t>0663630982</w:t>
            </w:r>
          </w:p>
        </w:tc>
      </w:tr>
      <w:tr w:rsidR="009B5546" w:rsidRPr="00C67355" w:rsidTr="00831EEA">
        <w:tc>
          <w:tcPr>
            <w:tcW w:w="3120" w:type="dxa"/>
            <w:gridSpan w:val="4"/>
          </w:tcPr>
          <w:p w:rsidR="009B5546" w:rsidRPr="00C67355" w:rsidRDefault="009B5546" w:rsidP="00831EEA">
            <w:pPr>
              <w:rPr>
                <w:b/>
              </w:rPr>
            </w:pPr>
            <w:r w:rsidRPr="00C67355">
              <w:rPr>
                <w:b/>
              </w:rPr>
              <w:t>E-</w:t>
            </w:r>
            <w:proofErr w:type="spellStart"/>
            <w:r w:rsidRPr="00C67355">
              <w:rPr>
                <w:b/>
              </w:rPr>
              <w:t>mail</w:t>
            </w:r>
            <w:proofErr w:type="spellEnd"/>
            <w:r w:rsidRPr="00C67355">
              <w:rPr>
                <w:b/>
                <w:lang w:val="en-US"/>
              </w:rPr>
              <w:t xml:space="preserve"> </w:t>
            </w:r>
            <w:proofErr w:type="spellStart"/>
            <w:r w:rsidRPr="00C67355">
              <w:rPr>
                <w:b/>
                <w:lang w:val="en-US"/>
              </w:rPr>
              <w:t>викладача</w:t>
            </w:r>
            <w:proofErr w:type="spellEnd"/>
          </w:p>
        </w:tc>
        <w:tc>
          <w:tcPr>
            <w:tcW w:w="6769" w:type="dxa"/>
            <w:gridSpan w:val="8"/>
          </w:tcPr>
          <w:p w:rsidR="009B5546" w:rsidRPr="00835E98" w:rsidRDefault="00DC41B9" w:rsidP="00831EEA">
            <w:pPr>
              <w:jc w:val="both"/>
              <w:rPr>
                <w:lang w:val="en-US"/>
              </w:rPr>
            </w:pPr>
            <w:hyperlink r:id="rId5" w:history="1">
              <w:r w:rsidR="009B5546" w:rsidRPr="009B72D6">
                <w:rPr>
                  <w:rStyle w:val="a7"/>
                  <w:lang w:val="en-US"/>
                </w:rPr>
                <w:t>ksenap@ukr.net</w:t>
              </w:r>
            </w:hyperlink>
          </w:p>
        </w:tc>
      </w:tr>
      <w:tr w:rsidR="009B5546" w:rsidRPr="00C67355" w:rsidTr="00831EEA">
        <w:tc>
          <w:tcPr>
            <w:tcW w:w="3120" w:type="dxa"/>
            <w:gridSpan w:val="4"/>
          </w:tcPr>
          <w:p w:rsidR="009B5546" w:rsidRPr="00C67355" w:rsidRDefault="009B5546" w:rsidP="00831EEA">
            <w:pPr>
              <w:jc w:val="both"/>
              <w:rPr>
                <w:b/>
              </w:rPr>
            </w:pPr>
            <w:r w:rsidRPr="00C67355">
              <w:rPr>
                <w:b/>
              </w:rPr>
              <w:t>Формат дисципліни</w:t>
            </w:r>
          </w:p>
        </w:tc>
        <w:tc>
          <w:tcPr>
            <w:tcW w:w="6769" w:type="dxa"/>
            <w:gridSpan w:val="8"/>
          </w:tcPr>
          <w:p w:rsidR="009B5546" w:rsidRPr="00835E98" w:rsidRDefault="009B5546" w:rsidP="00831EEA">
            <w:pPr>
              <w:jc w:val="both"/>
            </w:pPr>
            <w:r>
              <w:t>Нормативна</w:t>
            </w:r>
          </w:p>
        </w:tc>
      </w:tr>
      <w:tr w:rsidR="009B5546" w:rsidRPr="00C67355" w:rsidTr="00831EEA">
        <w:tc>
          <w:tcPr>
            <w:tcW w:w="3120" w:type="dxa"/>
            <w:gridSpan w:val="4"/>
          </w:tcPr>
          <w:p w:rsidR="009B5546" w:rsidRPr="00C67355" w:rsidRDefault="009B5546" w:rsidP="00831EEA">
            <w:pPr>
              <w:jc w:val="both"/>
              <w:rPr>
                <w:b/>
              </w:rPr>
            </w:pPr>
            <w:r w:rsidRPr="00C67355">
              <w:rPr>
                <w:b/>
              </w:rPr>
              <w:t>Обсяг дисципліни</w:t>
            </w:r>
          </w:p>
        </w:tc>
        <w:tc>
          <w:tcPr>
            <w:tcW w:w="6769" w:type="dxa"/>
            <w:gridSpan w:val="8"/>
          </w:tcPr>
          <w:p w:rsidR="009B5546" w:rsidRPr="00C67355" w:rsidRDefault="009B5546" w:rsidP="00831EEA">
            <w:pPr>
              <w:jc w:val="both"/>
            </w:pPr>
            <w:r>
              <w:t>90</w:t>
            </w:r>
          </w:p>
        </w:tc>
      </w:tr>
      <w:tr w:rsidR="009B5546" w:rsidRPr="00B64F8A" w:rsidTr="00831EEA">
        <w:tc>
          <w:tcPr>
            <w:tcW w:w="3120" w:type="dxa"/>
            <w:gridSpan w:val="4"/>
          </w:tcPr>
          <w:p w:rsidR="009B5546" w:rsidRPr="00C67355" w:rsidRDefault="009B5546" w:rsidP="00831EEA">
            <w:pPr>
              <w:jc w:val="both"/>
              <w:rPr>
                <w:b/>
              </w:rPr>
            </w:pPr>
            <w:r w:rsidRPr="00C67355">
              <w:rPr>
                <w:b/>
              </w:rPr>
              <w:t>Посилання на сайт дистанційного навчання</w:t>
            </w:r>
          </w:p>
        </w:tc>
        <w:tc>
          <w:tcPr>
            <w:tcW w:w="6769" w:type="dxa"/>
            <w:gridSpan w:val="8"/>
          </w:tcPr>
          <w:p w:rsidR="009B5546" w:rsidRPr="00C67355" w:rsidRDefault="00DC41B9" w:rsidP="00831EEA">
            <w:pPr>
              <w:jc w:val="both"/>
            </w:pPr>
            <w:hyperlink r:id="rId6" w:history="1">
              <w:r w:rsidR="00F52A9E" w:rsidRPr="00F52A9E">
                <w:rPr>
                  <w:color w:val="0000FF"/>
                  <w:u w:val="single"/>
                  <w:lang w:val="ru-RU"/>
                </w:rPr>
                <w:t>http</w:t>
              </w:r>
              <w:r w:rsidR="00F52A9E" w:rsidRPr="00F52A9E">
                <w:rPr>
                  <w:color w:val="0000FF"/>
                  <w:u w:val="single"/>
                </w:rPr>
                <w:t>://</w:t>
              </w:r>
              <w:r w:rsidR="00F52A9E" w:rsidRPr="00F52A9E">
                <w:rPr>
                  <w:color w:val="0000FF"/>
                  <w:u w:val="single"/>
                  <w:lang w:val="ru-RU"/>
                </w:rPr>
                <w:t>www</w:t>
              </w:r>
              <w:r w:rsidR="00F52A9E" w:rsidRPr="00F52A9E">
                <w:rPr>
                  <w:color w:val="0000FF"/>
                  <w:u w:val="single"/>
                </w:rPr>
                <w:t>.</w:t>
              </w:r>
              <w:r w:rsidR="00F52A9E" w:rsidRPr="00F52A9E">
                <w:rPr>
                  <w:color w:val="0000FF"/>
                  <w:u w:val="single"/>
                  <w:lang w:val="ru-RU"/>
                </w:rPr>
                <w:t>d</w:t>
              </w:r>
              <w:r w:rsidR="00F52A9E" w:rsidRPr="00F52A9E">
                <w:rPr>
                  <w:color w:val="0000FF"/>
                  <w:u w:val="single"/>
                </w:rPr>
                <w:t>-</w:t>
              </w:r>
              <w:r w:rsidR="00F52A9E" w:rsidRPr="00F52A9E">
                <w:rPr>
                  <w:color w:val="0000FF"/>
                  <w:u w:val="single"/>
                  <w:lang w:val="ru-RU"/>
                </w:rPr>
                <w:t>learn</w:t>
              </w:r>
              <w:r w:rsidR="00F52A9E" w:rsidRPr="00F52A9E">
                <w:rPr>
                  <w:color w:val="0000FF"/>
                  <w:u w:val="single"/>
                </w:rPr>
                <w:t>.</w:t>
              </w:r>
              <w:r w:rsidR="00F52A9E" w:rsidRPr="00F52A9E">
                <w:rPr>
                  <w:color w:val="0000FF"/>
                  <w:u w:val="single"/>
                  <w:lang w:val="ru-RU"/>
                </w:rPr>
                <w:t>pu</w:t>
              </w:r>
              <w:r w:rsidR="00F52A9E" w:rsidRPr="00F52A9E">
                <w:rPr>
                  <w:color w:val="0000FF"/>
                  <w:u w:val="single"/>
                </w:rPr>
                <w:t>.</w:t>
              </w:r>
              <w:r w:rsidR="00F52A9E" w:rsidRPr="00F52A9E">
                <w:rPr>
                  <w:color w:val="0000FF"/>
                  <w:u w:val="single"/>
                  <w:lang w:val="ru-RU"/>
                </w:rPr>
                <w:t>if</w:t>
              </w:r>
              <w:r w:rsidR="00F52A9E" w:rsidRPr="00F52A9E">
                <w:rPr>
                  <w:color w:val="0000FF"/>
                  <w:u w:val="single"/>
                </w:rPr>
                <w:t>.</w:t>
              </w:r>
              <w:r w:rsidR="00F52A9E" w:rsidRPr="00F52A9E">
                <w:rPr>
                  <w:color w:val="0000FF"/>
                  <w:u w:val="single"/>
                  <w:lang w:val="ru-RU"/>
                </w:rPr>
                <w:t>ua</w:t>
              </w:r>
              <w:r w:rsidR="00F52A9E" w:rsidRPr="00F52A9E">
                <w:rPr>
                  <w:color w:val="0000FF"/>
                  <w:u w:val="single"/>
                </w:rPr>
                <w:t>/</w:t>
              </w:r>
              <w:r w:rsidR="00F52A9E" w:rsidRPr="00F52A9E">
                <w:rPr>
                  <w:color w:val="0000FF"/>
                  <w:u w:val="single"/>
                  <w:lang w:val="ru-RU"/>
                </w:rPr>
                <w:t>index</w:t>
              </w:r>
              <w:r w:rsidR="00F52A9E" w:rsidRPr="00F52A9E">
                <w:rPr>
                  <w:color w:val="0000FF"/>
                  <w:u w:val="single"/>
                </w:rPr>
                <w:t>.</w:t>
              </w:r>
              <w:r w:rsidR="00F52A9E" w:rsidRPr="00F52A9E">
                <w:rPr>
                  <w:color w:val="0000FF"/>
                  <w:u w:val="single"/>
                  <w:lang w:val="ru-RU"/>
                </w:rPr>
                <w:t>php</w:t>
              </w:r>
              <w:r w:rsidR="00F52A9E" w:rsidRPr="00F52A9E">
                <w:rPr>
                  <w:color w:val="0000FF"/>
                  <w:u w:val="single"/>
                </w:rPr>
                <w:t>?</w:t>
              </w:r>
              <w:r w:rsidR="00F52A9E" w:rsidRPr="00F52A9E">
                <w:rPr>
                  <w:color w:val="0000FF"/>
                  <w:u w:val="single"/>
                  <w:lang w:val="ru-RU"/>
                </w:rPr>
                <w:t>mod</w:t>
              </w:r>
              <w:r w:rsidR="00F52A9E" w:rsidRPr="00F52A9E">
                <w:rPr>
                  <w:color w:val="0000FF"/>
                  <w:u w:val="single"/>
                </w:rPr>
                <w:t>=</w:t>
              </w:r>
              <w:r w:rsidR="00F52A9E" w:rsidRPr="00F52A9E">
                <w:rPr>
                  <w:color w:val="0000FF"/>
                  <w:u w:val="single"/>
                  <w:lang w:val="ru-RU"/>
                </w:rPr>
                <w:t>course</w:t>
              </w:r>
              <w:r w:rsidR="00F52A9E" w:rsidRPr="00F52A9E">
                <w:rPr>
                  <w:color w:val="0000FF"/>
                  <w:u w:val="single"/>
                </w:rPr>
                <w:t>&amp;</w:t>
              </w:r>
              <w:r w:rsidR="00F52A9E" w:rsidRPr="00F52A9E">
                <w:rPr>
                  <w:color w:val="0000FF"/>
                  <w:u w:val="single"/>
                  <w:lang w:val="ru-RU"/>
                </w:rPr>
                <w:t>action</w:t>
              </w:r>
              <w:r w:rsidR="00F52A9E" w:rsidRPr="00F52A9E">
                <w:rPr>
                  <w:color w:val="0000FF"/>
                  <w:u w:val="single"/>
                </w:rPr>
                <w:t>=</w:t>
              </w:r>
              <w:r w:rsidR="00F52A9E" w:rsidRPr="00F52A9E">
                <w:rPr>
                  <w:color w:val="0000FF"/>
                  <w:u w:val="single"/>
                  <w:lang w:val="ru-RU"/>
                </w:rPr>
                <w:t>ReviewOneCourse</w:t>
              </w:r>
              <w:r w:rsidR="00F52A9E" w:rsidRPr="00F52A9E">
                <w:rPr>
                  <w:color w:val="0000FF"/>
                  <w:u w:val="single"/>
                </w:rPr>
                <w:t>&amp;</w:t>
              </w:r>
              <w:r w:rsidR="00F52A9E" w:rsidRPr="00F52A9E">
                <w:rPr>
                  <w:color w:val="0000FF"/>
                  <w:u w:val="single"/>
                  <w:lang w:val="ru-RU"/>
                </w:rPr>
                <w:t>id</w:t>
              </w:r>
              <w:r w:rsidR="00F52A9E" w:rsidRPr="00F52A9E">
                <w:rPr>
                  <w:color w:val="0000FF"/>
                  <w:u w:val="single"/>
                </w:rPr>
                <w:t>_</w:t>
              </w:r>
              <w:r w:rsidR="00F52A9E" w:rsidRPr="00F52A9E">
                <w:rPr>
                  <w:color w:val="0000FF"/>
                  <w:u w:val="single"/>
                  <w:lang w:val="ru-RU"/>
                </w:rPr>
                <w:t>cat</w:t>
              </w:r>
              <w:r w:rsidR="00F52A9E" w:rsidRPr="00F52A9E">
                <w:rPr>
                  <w:color w:val="0000FF"/>
                  <w:u w:val="single"/>
                </w:rPr>
                <w:t>=96&amp;</w:t>
              </w:r>
              <w:r w:rsidR="00F52A9E" w:rsidRPr="00F52A9E">
                <w:rPr>
                  <w:color w:val="0000FF"/>
                  <w:u w:val="single"/>
                  <w:lang w:val="ru-RU"/>
                </w:rPr>
                <w:t>id</w:t>
              </w:r>
              <w:r w:rsidR="00F52A9E" w:rsidRPr="00F52A9E">
                <w:rPr>
                  <w:color w:val="0000FF"/>
                  <w:u w:val="single"/>
                </w:rPr>
                <w:t>_</w:t>
              </w:r>
              <w:r w:rsidR="00F52A9E" w:rsidRPr="00F52A9E">
                <w:rPr>
                  <w:color w:val="0000FF"/>
                  <w:u w:val="single"/>
                  <w:lang w:val="ru-RU"/>
                </w:rPr>
                <w:t>cou</w:t>
              </w:r>
              <w:r w:rsidR="00F52A9E" w:rsidRPr="00F52A9E">
                <w:rPr>
                  <w:color w:val="0000FF"/>
                  <w:u w:val="single"/>
                </w:rPr>
                <w:t>=2751</w:t>
              </w:r>
            </w:hyperlink>
          </w:p>
        </w:tc>
      </w:tr>
      <w:tr w:rsidR="009B5546" w:rsidRPr="00BE286B" w:rsidTr="00831EEA">
        <w:tc>
          <w:tcPr>
            <w:tcW w:w="3120" w:type="dxa"/>
            <w:gridSpan w:val="4"/>
          </w:tcPr>
          <w:p w:rsidR="009B5546" w:rsidRPr="00C67355" w:rsidRDefault="009B5546" w:rsidP="00831EEA">
            <w:pPr>
              <w:jc w:val="both"/>
              <w:rPr>
                <w:b/>
              </w:rPr>
            </w:pPr>
            <w:r w:rsidRPr="00C67355">
              <w:rPr>
                <w:b/>
              </w:rPr>
              <w:t>Консультації</w:t>
            </w:r>
          </w:p>
        </w:tc>
        <w:tc>
          <w:tcPr>
            <w:tcW w:w="6769" w:type="dxa"/>
            <w:gridSpan w:val="8"/>
          </w:tcPr>
          <w:p w:rsidR="009B5546" w:rsidRPr="00C67355" w:rsidRDefault="009B5546" w:rsidP="00831EEA">
            <w:pPr>
              <w:jc w:val="both"/>
            </w:pPr>
          </w:p>
        </w:tc>
      </w:tr>
      <w:tr w:rsidR="009B5546" w:rsidRPr="00C67355" w:rsidTr="00831EEA">
        <w:tc>
          <w:tcPr>
            <w:tcW w:w="9889" w:type="dxa"/>
            <w:gridSpan w:val="12"/>
          </w:tcPr>
          <w:p w:rsidR="009B5546" w:rsidRPr="00C67355" w:rsidRDefault="009B5546" w:rsidP="00831EEA">
            <w:pPr>
              <w:jc w:val="center"/>
            </w:pPr>
            <w:r w:rsidRPr="00C67355">
              <w:rPr>
                <w:b/>
              </w:rPr>
              <w:t>2. Анотація до курсу</w:t>
            </w:r>
          </w:p>
        </w:tc>
      </w:tr>
      <w:tr w:rsidR="009B5546" w:rsidRPr="00B64F8A" w:rsidTr="00831EEA">
        <w:tc>
          <w:tcPr>
            <w:tcW w:w="9889" w:type="dxa"/>
            <w:gridSpan w:val="12"/>
          </w:tcPr>
          <w:p w:rsidR="009B5546" w:rsidRPr="008071D9" w:rsidRDefault="009B5546" w:rsidP="004B347A">
            <w:pPr>
              <w:ind w:firstLine="567"/>
              <w:jc w:val="both"/>
            </w:pPr>
            <w:r w:rsidRPr="00BE286B">
              <w:t>Нав</w:t>
            </w:r>
            <w:r>
              <w:t>чальний курс «</w:t>
            </w:r>
            <w:r w:rsidR="00F52A9E">
              <w:t>Педагогіка та педагогічна майстерність</w:t>
            </w:r>
            <w:r w:rsidRPr="00BE286B">
              <w:t xml:space="preserve">» входить до загальної системи психолого-педагогічної підготовки майбутніх </w:t>
            </w:r>
            <w:r w:rsidR="00E11BDA">
              <w:t>психологів</w:t>
            </w:r>
            <w:r w:rsidRPr="00BE286B">
              <w:t xml:space="preserve"> у закладах </w:t>
            </w:r>
            <w:r w:rsidR="004B347A">
              <w:t xml:space="preserve">вищої </w:t>
            </w:r>
            <w:r w:rsidRPr="00BE286B">
              <w:t xml:space="preserve">освіти. Він є джерелом здобуття знань про </w:t>
            </w:r>
            <w:r w:rsidRPr="00D92B4C">
              <w:rPr>
                <w:szCs w:val="28"/>
              </w:rPr>
              <w:t xml:space="preserve">теоретичні основи процесу навчання; традиційні та інноваційні форми організації </w:t>
            </w:r>
            <w:r w:rsidR="004B347A">
              <w:rPr>
                <w:szCs w:val="28"/>
              </w:rPr>
              <w:t>освітнього</w:t>
            </w:r>
            <w:r w:rsidRPr="00D92B4C">
              <w:rPr>
                <w:szCs w:val="28"/>
              </w:rPr>
              <w:t xml:space="preserve"> процесу; типологію уроків та їх структуру; вимоги до сучасного уроку в </w:t>
            </w:r>
            <w:r w:rsidR="004B347A">
              <w:rPr>
                <w:szCs w:val="28"/>
              </w:rPr>
              <w:t>ЗЗСО</w:t>
            </w:r>
            <w:r w:rsidRPr="00D92B4C">
              <w:rPr>
                <w:szCs w:val="28"/>
              </w:rPr>
              <w:t>; різні підходи до мотивації навчальної діяльності школярів та шляхи, форми, методи оптимізації навчального процесу</w:t>
            </w:r>
            <w:r>
              <w:rPr>
                <w:szCs w:val="28"/>
              </w:rPr>
              <w:t xml:space="preserve">, </w:t>
            </w:r>
            <w:r w:rsidRPr="00BE286B">
              <w:t>поглиблення у студентів педагогічної ерудиції та збагачення їх духовності, розширення професійного кругозору.</w:t>
            </w:r>
          </w:p>
        </w:tc>
      </w:tr>
      <w:tr w:rsidR="009B5546" w:rsidRPr="00C67355" w:rsidTr="00831EEA">
        <w:tc>
          <w:tcPr>
            <w:tcW w:w="9889" w:type="dxa"/>
            <w:gridSpan w:val="12"/>
          </w:tcPr>
          <w:p w:rsidR="009B5546" w:rsidRPr="00BE286B" w:rsidRDefault="009B5546" w:rsidP="00831EEA">
            <w:pPr>
              <w:jc w:val="center"/>
            </w:pPr>
            <w:r w:rsidRPr="00BE286B">
              <w:rPr>
                <w:b/>
              </w:rPr>
              <w:t xml:space="preserve">3. Мета та цілі курсу </w:t>
            </w:r>
          </w:p>
        </w:tc>
      </w:tr>
      <w:tr w:rsidR="009B5546" w:rsidRPr="00DF5309" w:rsidTr="00831EEA">
        <w:tc>
          <w:tcPr>
            <w:tcW w:w="9889" w:type="dxa"/>
            <w:gridSpan w:val="12"/>
          </w:tcPr>
          <w:p w:rsidR="00DF5309" w:rsidRPr="00DF5309" w:rsidRDefault="009B5546" w:rsidP="00DF5309">
            <w:pPr>
              <w:ind w:firstLine="567"/>
              <w:jc w:val="both"/>
              <w:rPr>
                <w:bCs/>
                <w:szCs w:val="20"/>
              </w:rPr>
            </w:pPr>
            <w:r w:rsidRPr="00207E1A">
              <w:rPr>
                <w:b/>
                <w:lang w:eastAsia="uk-UA"/>
              </w:rPr>
              <w:t xml:space="preserve">Метою </w:t>
            </w:r>
            <w:r w:rsidRPr="00207E1A">
              <w:rPr>
                <w:lang w:eastAsia="uk-UA"/>
              </w:rPr>
              <w:t>викладання  навчальної дисципліни «</w:t>
            </w:r>
            <w:r w:rsidR="00D40F85" w:rsidRPr="00207E1A">
              <w:rPr>
                <w:lang w:eastAsia="uk-UA"/>
              </w:rPr>
              <w:t>Педагогіка та пед</w:t>
            </w:r>
            <w:r w:rsidR="00F52A9E" w:rsidRPr="00207E1A">
              <w:rPr>
                <w:lang w:eastAsia="uk-UA"/>
              </w:rPr>
              <w:t xml:space="preserve">агогічна </w:t>
            </w:r>
            <w:r w:rsidR="00D40F85" w:rsidRPr="00207E1A">
              <w:rPr>
                <w:lang w:eastAsia="uk-UA"/>
              </w:rPr>
              <w:t>майстерність</w:t>
            </w:r>
            <w:r w:rsidRPr="00207E1A">
              <w:rPr>
                <w:lang w:eastAsia="uk-UA"/>
              </w:rPr>
              <w:t xml:space="preserve">» </w:t>
            </w:r>
            <w:r w:rsidR="00D40F85" w:rsidRPr="00207E1A">
              <w:rPr>
                <w:shd w:val="clear" w:color="auto" w:fill="FFFFFF" w:themeFill="background1"/>
              </w:rPr>
              <w:t>Підготувати студентів до виконання обов’язків п</w:t>
            </w:r>
            <w:r w:rsidR="004603F3">
              <w:rPr>
                <w:shd w:val="clear" w:color="auto" w:fill="FFFFFF" w:themeFill="background1"/>
              </w:rPr>
              <w:t>сихолога</w:t>
            </w:r>
            <w:r w:rsidR="00D40F85" w:rsidRPr="00207E1A">
              <w:rPr>
                <w:shd w:val="clear" w:color="auto" w:fill="FFFFFF" w:themeFill="background1"/>
              </w:rPr>
              <w:t xml:space="preserve">, сприяти їм практичному   опануванню   різними   формами, методами організації навчального й виховного процесів у </w:t>
            </w:r>
            <w:r w:rsidR="004B347A">
              <w:rPr>
                <w:shd w:val="clear" w:color="auto" w:fill="FFFFFF" w:themeFill="background1"/>
              </w:rPr>
              <w:t>ЗЗСО</w:t>
            </w:r>
            <w:r w:rsidR="00D40F85" w:rsidRPr="00207E1A">
              <w:rPr>
                <w:shd w:val="clear" w:color="auto" w:fill="FFFFFF" w:themeFill="background1"/>
              </w:rPr>
              <w:t xml:space="preserve">, формувати знання, уміння, навички щодо </w:t>
            </w:r>
            <w:r w:rsidR="004603F3">
              <w:rPr>
                <w:shd w:val="clear" w:color="auto" w:fill="FFFFFF" w:themeFill="background1"/>
              </w:rPr>
              <w:t>психолого-</w:t>
            </w:r>
            <w:r w:rsidR="00D40F85" w:rsidRPr="00207E1A">
              <w:rPr>
                <w:shd w:val="clear" w:color="auto" w:fill="FFFFFF" w:themeFill="background1"/>
              </w:rPr>
              <w:t xml:space="preserve">педагогічної діяльності в умовах сучасної школи на соціальному, </w:t>
            </w:r>
            <w:proofErr w:type="spellStart"/>
            <w:r w:rsidR="00D40F85" w:rsidRPr="00207E1A">
              <w:rPr>
                <w:shd w:val="clear" w:color="auto" w:fill="FFFFFF" w:themeFill="background1"/>
              </w:rPr>
              <w:t>теоретико-методичному</w:t>
            </w:r>
            <w:proofErr w:type="spellEnd"/>
            <w:r w:rsidR="00D40F85" w:rsidRPr="00207E1A">
              <w:rPr>
                <w:shd w:val="clear" w:color="auto" w:fill="FFFFFF" w:themeFill="background1"/>
              </w:rPr>
              <w:t>, психологічном</w:t>
            </w:r>
            <w:r w:rsidR="00DF5309">
              <w:rPr>
                <w:shd w:val="clear" w:color="auto" w:fill="FFFFFF" w:themeFill="background1"/>
              </w:rPr>
              <w:t xml:space="preserve">у, </w:t>
            </w:r>
            <w:proofErr w:type="spellStart"/>
            <w:r w:rsidR="00DF5309">
              <w:rPr>
                <w:shd w:val="clear" w:color="auto" w:fill="FFFFFF" w:themeFill="background1"/>
              </w:rPr>
              <w:t>практико-діяльнісному</w:t>
            </w:r>
            <w:proofErr w:type="spellEnd"/>
            <w:r w:rsidR="00DF5309">
              <w:rPr>
                <w:shd w:val="clear" w:color="auto" w:fill="FFFFFF" w:themeFill="background1"/>
              </w:rPr>
              <w:t xml:space="preserve"> рівнях</w:t>
            </w:r>
            <w:r w:rsidR="00C63A3B">
              <w:rPr>
                <w:shd w:val="clear" w:color="auto" w:fill="FFFFFF" w:themeFill="background1"/>
              </w:rPr>
              <w:t>, враховуючи аспекти євроінтеграції</w:t>
            </w:r>
            <w:r w:rsidR="00DF5309">
              <w:rPr>
                <w:shd w:val="clear" w:color="auto" w:fill="FFFFFF" w:themeFill="background1"/>
              </w:rPr>
              <w:t xml:space="preserve">, </w:t>
            </w:r>
            <w:r w:rsidR="00DF5309" w:rsidRPr="00DF5309">
              <w:rPr>
                <w:szCs w:val="20"/>
              </w:rPr>
              <w:t xml:space="preserve"> вивчення </w:t>
            </w:r>
            <w:r w:rsidR="00DF5309" w:rsidRPr="00DF5309">
              <w:rPr>
                <w:bCs/>
                <w:szCs w:val="20"/>
              </w:rPr>
              <w:t>за</w:t>
            </w:r>
            <w:r w:rsidR="00DF5309">
              <w:rPr>
                <w:bCs/>
                <w:szCs w:val="20"/>
              </w:rPr>
              <w:t xml:space="preserve">сад педагогічної майстерності, </w:t>
            </w:r>
            <w:r w:rsidR="00DF5309" w:rsidRPr="00DF5309">
              <w:rPr>
                <w:bCs/>
                <w:szCs w:val="20"/>
              </w:rPr>
              <w:t>теорії педагогічної культури, прийомів педагогічної техніки, критеріїв ко</w:t>
            </w:r>
            <w:r w:rsidR="00DF5309">
              <w:rPr>
                <w:bCs/>
                <w:szCs w:val="20"/>
              </w:rPr>
              <w:t>мпетентності та професіоналізму</w:t>
            </w:r>
            <w:r w:rsidR="00DF5309" w:rsidRPr="00DF5309">
              <w:rPr>
                <w:bCs/>
                <w:szCs w:val="20"/>
              </w:rPr>
              <w:t>.</w:t>
            </w:r>
            <w:r w:rsidR="00DF5309" w:rsidRPr="00DF5309">
              <w:rPr>
                <w:szCs w:val="20"/>
              </w:rPr>
              <w:t xml:space="preserve"> </w:t>
            </w:r>
          </w:p>
          <w:p w:rsidR="00D40F85" w:rsidRPr="00207E1A" w:rsidRDefault="00D40F85" w:rsidP="00831EEA">
            <w:pPr>
              <w:suppressAutoHyphens/>
              <w:ind w:firstLine="567"/>
              <w:jc w:val="both"/>
              <w:rPr>
                <w:shd w:val="clear" w:color="auto" w:fill="FFFFFF" w:themeFill="background1"/>
              </w:rPr>
            </w:pPr>
          </w:p>
          <w:p w:rsidR="009B5546" w:rsidRPr="00207E1A" w:rsidRDefault="00F52A9E" w:rsidP="00831EEA">
            <w:pPr>
              <w:suppressAutoHyphens/>
              <w:ind w:firstLine="567"/>
              <w:jc w:val="both"/>
            </w:pPr>
            <w:r w:rsidRPr="00207E1A">
              <w:rPr>
                <w:b/>
              </w:rPr>
              <w:t>Цілі</w:t>
            </w:r>
            <w:r w:rsidR="009B5546" w:rsidRPr="00207E1A">
              <w:rPr>
                <w:b/>
              </w:rPr>
              <w:t xml:space="preserve"> курсу:</w:t>
            </w:r>
          </w:p>
          <w:p w:rsidR="009B5546" w:rsidRPr="00207E1A" w:rsidRDefault="009B5546" w:rsidP="00831EEA">
            <w:pPr>
              <w:suppressAutoHyphens/>
              <w:ind w:firstLine="567"/>
              <w:jc w:val="both"/>
            </w:pPr>
            <w:r w:rsidRPr="00207E1A">
              <w:t xml:space="preserve">- формування у студентів цілісної системи знань про організацію та здійснення </w:t>
            </w:r>
            <w:r w:rsidR="004B347A">
              <w:t xml:space="preserve">освітнього </w:t>
            </w:r>
            <w:r w:rsidRPr="00207E1A">
              <w:t>процесу в сучасній школі;</w:t>
            </w:r>
          </w:p>
          <w:p w:rsidR="009B5546" w:rsidRPr="00207E1A" w:rsidRDefault="009B5546" w:rsidP="00831EEA">
            <w:pPr>
              <w:suppressAutoHyphens/>
              <w:ind w:firstLine="567"/>
              <w:jc w:val="both"/>
            </w:pPr>
            <w:r w:rsidRPr="00207E1A">
              <w:t xml:space="preserve">- вироблення у майбутніх </w:t>
            </w:r>
            <w:r w:rsidR="00207E1A">
              <w:t>психологів</w:t>
            </w:r>
            <w:r w:rsidRPr="00207E1A">
              <w:t xml:space="preserve">, на основі засвоєного матеріалу, комплексу </w:t>
            </w:r>
            <w:r w:rsidR="00207E1A">
              <w:t>психолого-</w:t>
            </w:r>
            <w:r w:rsidRPr="00207E1A">
              <w:t>педаг</w:t>
            </w:r>
            <w:r w:rsidR="00D40F85" w:rsidRPr="00207E1A">
              <w:t>огічних умінь та навичок</w:t>
            </w:r>
            <w:r w:rsidRPr="00207E1A">
              <w:t>;</w:t>
            </w:r>
          </w:p>
          <w:p w:rsidR="009B5546" w:rsidRPr="00207E1A" w:rsidRDefault="009B5546" w:rsidP="00831EEA">
            <w:pPr>
              <w:suppressAutoHyphens/>
              <w:ind w:firstLine="567"/>
              <w:jc w:val="both"/>
            </w:pPr>
            <w:r w:rsidRPr="00207E1A">
              <w:t xml:space="preserve">- комплексна підготовка студентів до практичної діяльності у </w:t>
            </w:r>
            <w:r w:rsidR="004B347A">
              <w:t>ЗЗСО</w:t>
            </w:r>
            <w:r w:rsidRPr="00207E1A">
              <w:t>;</w:t>
            </w:r>
          </w:p>
          <w:p w:rsidR="009B5546" w:rsidRDefault="009B5546" w:rsidP="004603F3">
            <w:pPr>
              <w:suppressAutoHyphens/>
              <w:ind w:firstLine="567"/>
              <w:jc w:val="both"/>
            </w:pPr>
            <w:r w:rsidRPr="00207E1A">
              <w:t xml:space="preserve">- розвиток фахової компетентності </w:t>
            </w:r>
            <w:r w:rsidR="004603F3">
              <w:t>психолога</w:t>
            </w:r>
            <w:r w:rsidRPr="00207E1A">
              <w:t xml:space="preserve">. </w:t>
            </w:r>
          </w:p>
          <w:p w:rsidR="00DF5309" w:rsidRPr="00207E1A" w:rsidRDefault="00DF5309" w:rsidP="00E01468">
            <w:pPr>
              <w:suppressAutoHyphens/>
              <w:ind w:firstLine="567"/>
              <w:jc w:val="both"/>
            </w:pPr>
            <w:r>
              <w:rPr>
                <w:bCs/>
                <w:szCs w:val="20"/>
              </w:rPr>
              <w:t xml:space="preserve">- формування </w:t>
            </w:r>
            <w:r w:rsidRPr="00DF5309">
              <w:rPr>
                <w:bCs/>
                <w:szCs w:val="20"/>
              </w:rPr>
              <w:t>основ педагогічної взаємодії (етики діяльності і мовлення, специфіки управління навчально-виховним процесом)</w:t>
            </w:r>
          </w:p>
        </w:tc>
      </w:tr>
      <w:tr w:rsidR="009B5546" w:rsidRPr="00C67355" w:rsidTr="00831EEA">
        <w:tc>
          <w:tcPr>
            <w:tcW w:w="9889" w:type="dxa"/>
            <w:gridSpan w:val="12"/>
          </w:tcPr>
          <w:p w:rsidR="009B5546" w:rsidRPr="001039A3" w:rsidRDefault="008539C5" w:rsidP="008539C5">
            <w:pPr>
              <w:jc w:val="center"/>
              <w:rPr>
                <w:b/>
              </w:rPr>
            </w:pPr>
            <w:r>
              <w:rPr>
                <w:b/>
              </w:rPr>
              <w:t>4. К</w:t>
            </w:r>
            <w:r w:rsidR="009B5546">
              <w:rPr>
                <w:b/>
              </w:rPr>
              <w:t>омпетентності</w:t>
            </w:r>
          </w:p>
        </w:tc>
      </w:tr>
      <w:tr w:rsidR="009B5546" w:rsidRPr="00BE286B" w:rsidTr="00831EEA">
        <w:tc>
          <w:tcPr>
            <w:tcW w:w="9889" w:type="dxa"/>
            <w:gridSpan w:val="12"/>
          </w:tcPr>
          <w:p w:rsidR="008539C5" w:rsidRDefault="008539C5" w:rsidP="00831EEA">
            <w:pPr>
              <w:jc w:val="both"/>
            </w:pPr>
            <w:r>
              <w:t xml:space="preserve">ЗК2. Знання та розуміння предметної області та розуміння професійної діяльності. </w:t>
            </w:r>
          </w:p>
          <w:p w:rsidR="008539C5" w:rsidRDefault="008539C5" w:rsidP="00831EEA">
            <w:pPr>
              <w:jc w:val="both"/>
            </w:pPr>
            <w:r>
              <w:t xml:space="preserve">ЗК3. Навички використання інформаційних і комунікаційних технологій. </w:t>
            </w:r>
          </w:p>
          <w:p w:rsidR="009B5546" w:rsidRDefault="008539C5" w:rsidP="00831EEA">
            <w:pPr>
              <w:jc w:val="both"/>
            </w:pPr>
            <w:r>
              <w:t xml:space="preserve">ЗК4. Здатність вчитися і оволодівати сучасними знаннями, мислити концептуально, системно, </w:t>
            </w:r>
            <w:proofErr w:type="spellStart"/>
            <w:r>
              <w:t>саногенно</w:t>
            </w:r>
            <w:proofErr w:type="spellEnd"/>
            <w:r>
              <w:t>.</w:t>
            </w:r>
          </w:p>
          <w:p w:rsidR="008539C5" w:rsidRDefault="008539C5" w:rsidP="00831EEA">
            <w:pPr>
              <w:jc w:val="both"/>
            </w:pPr>
            <w:r>
              <w:t>ЗК7. Здатність генерувати нові ідеї (креативність).</w:t>
            </w:r>
          </w:p>
          <w:p w:rsidR="008539C5" w:rsidRDefault="008539C5" w:rsidP="00831EEA">
            <w:pPr>
              <w:jc w:val="both"/>
            </w:pPr>
            <w:r>
              <w:t>ЗК9. Здатність працювати в команді.</w:t>
            </w:r>
          </w:p>
          <w:p w:rsidR="008539C5" w:rsidRDefault="008539C5" w:rsidP="008539C5">
            <w:pPr>
              <w:jc w:val="both"/>
            </w:pPr>
            <w:r>
              <w:t xml:space="preserve">СК1. Здатність оперувати категоріально-понятійним апаратом психології. </w:t>
            </w:r>
          </w:p>
          <w:p w:rsidR="008539C5" w:rsidRDefault="008539C5" w:rsidP="008539C5">
            <w:pPr>
              <w:jc w:val="both"/>
            </w:pPr>
            <w:r>
              <w:t>СК3. Здатність до розуміння природи поведінки, діяльності та вчинків.</w:t>
            </w:r>
          </w:p>
          <w:p w:rsidR="008539C5" w:rsidRPr="00C67355" w:rsidRDefault="008539C5" w:rsidP="008539C5">
            <w:pPr>
              <w:jc w:val="both"/>
            </w:pPr>
            <w:r>
              <w:t>СК9. Здатність здійснювати компетентності (СК) просвітницьку та психопрофілактичну роботу відповідно до запиту населення. СК10. Здатність дотримуватися норм професійної етики.</w:t>
            </w:r>
          </w:p>
        </w:tc>
      </w:tr>
      <w:tr w:rsidR="008539C5" w:rsidRPr="00BE286B" w:rsidTr="00831EEA">
        <w:tc>
          <w:tcPr>
            <w:tcW w:w="9889" w:type="dxa"/>
            <w:gridSpan w:val="12"/>
          </w:tcPr>
          <w:p w:rsidR="008539C5" w:rsidRPr="008539C5" w:rsidRDefault="008539C5" w:rsidP="008539C5">
            <w:pPr>
              <w:tabs>
                <w:tab w:val="left" w:pos="284"/>
                <w:tab w:val="left" w:pos="567"/>
              </w:tabs>
              <w:ind w:firstLine="567"/>
              <w:jc w:val="center"/>
              <w:rPr>
                <w:color w:val="000000"/>
                <w:szCs w:val="28"/>
                <w:lang w:val="ru-RU"/>
              </w:rPr>
            </w:pPr>
            <w:r>
              <w:rPr>
                <w:b/>
              </w:rPr>
              <w:t xml:space="preserve">5. </w:t>
            </w:r>
            <w:r w:rsidRPr="001039A3">
              <w:rPr>
                <w:b/>
              </w:rPr>
              <w:t>Результати навчання</w:t>
            </w:r>
          </w:p>
        </w:tc>
      </w:tr>
      <w:tr w:rsidR="008539C5" w:rsidRPr="00BE286B" w:rsidTr="00831EEA">
        <w:tc>
          <w:tcPr>
            <w:tcW w:w="9889" w:type="dxa"/>
            <w:gridSpan w:val="12"/>
          </w:tcPr>
          <w:p w:rsidR="008539C5" w:rsidRDefault="008539C5" w:rsidP="008539C5">
            <w:pPr>
              <w:tabs>
                <w:tab w:val="left" w:pos="284"/>
                <w:tab w:val="left" w:pos="567"/>
              </w:tabs>
              <w:ind w:firstLine="142"/>
              <w:jc w:val="both"/>
            </w:pPr>
            <w:r>
              <w:t xml:space="preserve">ПР10. Формулювати думку логічно, доступно, дискутувати, обстоювати власну позицію, модифікувати висловлювання відповідно до </w:t>
            </w:r>
            <w:proofErr w:type="spellStart"/>
            <w:r>
              <w:t>культуральних</w:t>
            </w:r>
            <w:proofErr w:type="spellEnd"/>
            <w:r>
              <w:t xml:space="preserve"> особливостей співрозмовника.</w:t>
            </w:r>
          </w:p>
          <w:p w:rsidR="008539C5" w:rsidRDefault="008539C5" w:rsidP="008539C5">
            <w:pPr>
              <w:tabs>
                <w:tab w:val="left" w:pos="284"/>
                <w:tab w:val="left" w:pos="567"/>
              </w:tabs>
              <w:ind w:firstLine="142"/>
              <w:jc w:val="both"/>
            </w:pPr>
            <w:r>
              <w:t xml:space="preserve">ПР13. Взаємодіяти, вступати у комунікацію, бути зрозумілим, толерантно ставитися до осіб, які мають інші </w:t>
            </w:r>
            <w:proofErr w:type="spellStart"/>
            <w:r>
              <w:t>культуральні</w:t>
            </w:r>
            <w:proofErr w:type="spellEnd"/>
            <w:r>
              <w:t xml:space="preserve"> чи гендерно-вікові відмінності. </w:t>
            </w:r>
          </w:p>
          <w:p w:rsidR="008539C5" w:rsidRDefault="008539C5" w:rsidP="008539C5">
            <w:pPr>
              <w:tabs>
                <w:tab w:val="left" w:pos="284"/>
                <w:tab w:val="left" w:pos="567"/>
              </w:tabs>
              <w:ind w:firstLine="142"/>
              <w:jc w:val="both"/>
            </w:pPr>
            <w:r>
              <w:t xml:space="preserve">ПР14. Ефективно виконувати різні ролі у команді у процесі вирішення фахових завдань, у тому </w:t>
            </w:r>
            <w:r>
              <w:lastRenderedPageBreak/>
              <w:t>числі демонструвати лідерські якості.</w:t>
            </w:r>
          </w:p>
          <w:p w:rsidR="008539C5" w:rsidRDefault="008539C5" w:rsidP="008539C5">
            <w:pPr>
              <w:tabs>
                <w:tab w:val="left" w:pos="284"/>
                <w:tab w:val="left" w:pos="567"/>
              </w:tabs>
              <w:ind w:firstLine="142"/>
              <w:jc w:val="both"/>
              <w:rPr>
                <w:b/>
              </w:rPr>
            </w:pPr>
            <w:r>
              <w:t>ПР17. Демонструвати соціально відповідальну та свідому поведінку, слідувати гуманістичним та демократичним цінностям у професійній та громадській діяльності.</w:t>
            </w:r>
          </w:p>
        </w:tc>
      </w:tr>
      <w:tr w:rsidR="009B5546" w:rsidRPr="00C67355" w:rsidTr="00831EEA">
        <w:tc>
          <w:tcPr>
            <w:tcW w:w="9889" w:type="dxa"/>
            <w:gridSpan w:val="12"/>
          </w:tcPr>
          <w:p w:rsidR="009B5546" w:rsidRPr="00C67355" w:rsidRDefault="008539C5" w:rsidP="00831EEA">
            <w:pPr>
              <w:jc w:val="center"/>
            </w:pPr>
            <w:r>
              <w:rPr>
                <w:b/>
              </w:rPr>
              <w:lastRenderedPageBreak/>
              <w:t>6</w:t>
            </w:r>
            <w:r w:rsidR="009B5546" w:rsidRPr="00C67355">
              <w:rPr>
                <w:b/>
              </w:rPr>
              <w:t>. Організація навчання курсу</w:t>
            </w:r>
          </w:p>
        </w:tc>
      </w:tr>
      <w:tr w:rsidR="009B5546" w:rsidRPr="00C67355" w:rsidTr="00831EEA">
        <w:tc>
          <w:tcPr>
            <w:tcW w:w="9889" w:type="dxa"/>
            <w:gridSpan w:val="12"/>
          </w:tcPr>
          <w:p w:rsidR="009B5546" w:rsidRPr="00C67355" w:rsidRDefault="009B5546" w:rsidP="00831EEA">
            <w:pPr>
              <w:jc w:val="center"/>
            </w:pPr>
            <w:r w:rsidRPr="00C67355">
              <w:t>Обсяг курсу</w:t>
            </w:r>
          </w:p>
        </w:tc>
      </w:tr>
      <w:tr w:rsidR="009B5546" w:rsidRPr="00C67355" w:rsidTr="00831EEA">
        <w:tc>
          <w:tcPr>
            <w:tcW w:w="5089" w:type="dxa"/>
            <w:gridSpan w:val="7"/>
          </w:tcPr>
          <w:p w:rsidR="009B5546" w:rsidRPr="000C46E3" w:rsidRDefault="009B5546" w:rsidP="00831EEA">
            <w:pPr>
              <w:jc w:val="center"/>
            </w:pPr>
            <w:r w:rsidRPr="000C46E3">
              <w:t>Вид заняття</w:t>
            </w:r>
          </w:p>
        </w:tc>
        <w:tc>
          <w:tcPr>
            <w:tcW w:w="4800" w:type="dxa"/>
            <w:gridSpan w:val="5"/>
          </w:tcPr>
          <w:p w:rsidR="009B5546" w:rsidRPr="000C46E3" w:rsidRDefault="009B5546" w:rsidP="00831EEA">
            <w:pPr>
              <w:jc w:val="center"/>
            </w:pPr>
            <w:r w:rsidRPr="000C46E3">
              <w:t>Загальна кількість годин</w:t>
            </w:r>
          </w:p>
        </w:tc>
      </w:tr>
      <w:tr w:rsidR="009B5546" w:rsidRPr="00C67355" w:rsidTr="00831EEA">
        <w:tc>
          <w:tcPr>
            <w:tcW w:w="5089" w:type="dxa"/>
            <w:gridSpan w:val="7"/>
          </w:tcPr>
          <w:p w:rsidR="009B5546" w:rsidRDefault="009B5546" w:rsidP="00831EE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Лекції</w:t>
            </w:r>
          </w:p>
        </w:tc>
        <w:tc>
          <w:tcPr>
            <w:tcW w:w="4800" w:type="dxa"/>
            <w:gridSpan w:val="5"/>
          </w:tcPr>
          <w:p w:rsidR="009B5546" w:rsidRPr="000C46E3" w:rsidRDefault="00565355" w:rsidP="00831EEA">
            <w:pPr>
              <w:jc w:val="both"/>
            </w:pPr>
            <w:r>
              <w:t>2</w:t>
            </w:r>
          </w:p>
        </w:tc>
      </w:tr>
      <w:tr w:rsidR="009B5546" w:rsidRPr="00C67355" w:rsidTr="00831EEA">
        <w:tc>
          <w:tcPr>
            <w:tcW w:w="5089" w:type="dxa"/>
            <w:gridSpan w:val="7"/>
          </w:tcPr>
          <w:p w:rsidR="009B5546" w:rsidRDefault="009B5546" w:rsidP="00831EE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семінарські заняття / практичні / лабораторні</w:t>
            </w:r>
          </w:p>
        </w:tc>
        <w:tc>
          <w:tcPr>
            <w:tcW w:w="4800" w:type="dxa"/>
            <w:gridSpan w:val="5"/>
          </w:tcPr>
          <w:p w:rsidR="009B5546" w:rsidRPr="00C67355" w:rsidRDefault="00565355" w:rsidP="00831EEA">
            <w:pPr>
              <w:jc w:val="both"/>
            </w:pPr>
            <w:r>
              <w:t>4</w:t>
            </w:r>
          </w:p>
        </w:tc>
      </w:tr>
      <w:tr w:rsidR="009B5546" w:rsidRPr="00C67355" w:rsidTr="00831EEA">
        <w:tc>
          <w:tcPr>
            <w:tcW w:w="5089" w:type="dxa"/>
            <w:gridSpan w:val="7"/>
          </w:tcPr>
          <w:p w:rsidR="009B5546" w:rsidRDefault="009B5546" w:rsidP="00831EE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w:t>
            </w:r>
          </w:p>
        </w:tc>
        <w:tc>
          <w:tcPr>
            <w:tcW w:w="4800" w:type="dxa"/>
            <w:gridSpan w:val="5"/>
          </w:tcPr>
          <w:p w:rsidR="009B5546" w:rsidRPr="00C67355" w:rsidRDefault="009B5546" w:rsidP="00831EEA">
            <w:pPr>
              <w:jc w:val="both"/>
            </w:pPr>
          </w:p>
        </w:tc>
      </w:tr>
      <w:tr w:rsidR="009B5546" w:rsidRPr="00C67355" w:rsidTr="00831EEA">
        <w:tc>
          <w:tcPr>
            <w:tcW w:w="9889" w:type="dxa"/>
            <w:gridSpan w:val="12"/>
          </w:tcPr>
          <w:p w:rsidR="009B5546" w:rsidRPr="000C46E3" w:rsidRDefault="009B5546" w:rsidP="00831EEA">
            <w:pPr>
              <w:jc w:val="center"/>
            </w:pPr>
            <w:r w:rsidRPr="000C46E3">
              <w:t>Ознаки курсу</w:t>
            </w:r>
          </w:p>
        </w:tc>
      </w:tr>
      <w:tr w:rsidR="009B5546" w:rsidRPr="00C67355" w:rsidTr="00831EEA">
        <w:tc>
          <w:tcPr>
            <w:tcW w:w="1919" w:type="dxa"/>
            <w:vAlign w:val="center"/>
          </w:tcPr>
          <w:p w:rsidR="009B5546" w:rsidRPr="000C46E3" w:rsidRDefault="009B5546" w:rsidP="00831EEA">
            <w:pPr>
              <w:pStyle w:val="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Семестр</w:t>
            </w:r>
          </w:p>
        </w:tc>
        <w:tc>
          <w:tcPr>
            <w:tcW w:w="2419" w:type="dxa"/>
            <w:gridSpan w:val="5"/>
            <w:vAlign w:val="center"/>
          </w:tcPr>
          <w:p w:rsidR="009B5546" w:rsidRPr="000C46E3" w:rsidRDefault="009B5546" w:rsidP="00831EEA">
            <w:pPr>
              <w:pStyle w:val="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Спеціальність</w:t>
            </w:r>
          </w:p>
        </w:tc>
        <w:tc>
          <w:tcPr>
            <w:tcW w:w="1740" w:type="dxa"/>
            <w:gridSpan w:val="3"/>
          </w:tcPr>
          <w:p w:rsidR="009B5546" w:rsidRPr="000C46E3" w:rsidRDefault="009B5546" w:rsidP="00831EEA">
            <w:pPr>
              <w:pStyle w:val="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Курс</w:t>
            </w:r>
          </w:p>
          <w:p w:rsidR="009B5546" w:rsidRPr="000C46E3" w:rsidRDefault="009B5546" w:rsidP="00831EEA">
            <w:pPr>
              <w:pStyle w:val="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(рік навчання)</w:t>
            </w:r>
          </w:p>
        </w:tc>
        <w:tc>
          <w:tcPr>
            <w:tcW w:w="3811" w:type="dxa"/>
            <w:gridSpan w:val="3"/>
          </w:tcPr>
          <w:p w:rsidR="009B5546" w:rsidRPr="00483A45" w:rsidRDefault="009B5546" w:rsidP="00831EEA">
            <w:pPr>
              <w:pStyle w:val="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Нормативний</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p>
          <w:p w:rsidR="009B5546" w:rsidRPr="000C46E3" w:rsidRDefault="009B5546" w:rsidP="00831EEA">
            <w:pPr>
              <w:pStyle w:val="1"/>
              <w:ind w:left="164"/>
              <w:jc w:val="center"/>
              <w:rPr>
                <w:rFonts w:ascii="Times New Roman" w:eastAsia="Times New Roman" w:hAnsi="Times New Roman" w:cs="Times New Roman"/>
                <w:sz w:val="24"/>
                <w:szCs w:val="24"/>
              </w:rPr>
            </w:pPr>
            <w:r w:rsidRPr="000C46E3">
              <w:rPr>
                <w:rFonts w:ascii="Times New Roman" w:eastAsia="Times New Roman" w:hAnsi="Times New Roman" w:cs="Times New Roman"/>
                <w:sz w:val="24"/>
                <w:szCs w:val="24"/>
              </w:rPr>
              <w:t>вибірковий</w:t>
            </w:r>
          </w:p>
        </w:tc>
      </w:tr>
      <w:tr w:rsidR="009B5546" w:rsidRPr="00C67355" w:rsidTr="00831EEA">
        <w:tc>
          <w:tcPr>
            <w:tcW w:w="1919" w:type="dxa"/>
          </w:tcPr>
          <w:p w:rsidR="009B5546" w:rsidRPr="007D12D7" w:rsidRDefault="009B5546" w:rsidP="00831EEA">
            <w:pPr>
              <w:jc w:val="center"/>
              <w:rPr>
                <w:b/>
              </w:rPr>
            </w:pPr>
            <w:r w:rsidRPr="007D12D7">
              <w:rPr>
                <w:b/>
              </w:rPr>
              <w:t>І</w:t>
            </w:r>
          </w:p>
        </w:tc>
        <w:tc>
          <w:tcPr>
            <w:tcW w:w="2419" w:type="dxa"/>
            <w:gridSpan w:val="5"/>
          </w:tcPr>
          <w:p w:rsidR="009B5546" w:rsidRPr="007D12D7" w:rsidRDefault="00565355" w:rsidP="00565355">
            <w:pPr>
              <w:jc w:val="center"/>
              <w:rPr>
                <w:b/>
              </w:rPr>
            </w:pPr>
            <w:r>
              <w:rPr>
                <w:b/>
              </w:rPr>
              <w:t>05</w:t>
            </w:r>
            <w:r w:rsidR="009B5546" w:rsidRPr="007D12D7">
              <w:rPr>
                <w:b/>
              </w:rPr>
              <w:t>3 «</w:t>
            </w:r>
            <w:r>
              <w:rPr>
                <w:b/>
              </w:rPr>
              <w:t>Психологія</w:t>
            </w:r>
            <w:r w:rsidR="009B5546" w:rsidRPr="007D12D7">
              <w:rPr>
                <w:b/>
              </w:rPr>
              <w:t>»</w:t>
            </w:r>
          </w:p>
        </w:tc>
        <w:tc>
          <w:tcPr>
            <w:tcW w:w="1740" w:type="dxa"/>
            <w:gridSpan w:val="3"/>
          </w:tcPr>
          <w:p w:rsidR="009B5546" w:rsidRPr="007D12D7" w:rsidRDefault="009B5546" w:rsidP="00831EEA">
            <w:pPr>
              <w:jc w:val="center"/>
              <w:rPr>
                <w:b/>
              </w:rPr>
            </w:pPr>
            <w:r w:rsidRPr="007D12D7">
              <w:rPr>
                <w:b/>
              </w:rPr>
              <w:t>І</w:t>
            </w:r>
          </w:p>
        </w:tc>
        <w:tc>
          <w:tcPr>
            <w:tcW w:w="3811" w:type="dxa"/>
            <w:gridSpan w:val="3"/>
          </w:tcPr>
          <w:p w:rsidR="009B5546" w:rsidRPr="007D12D7" w:rsidRDefault="009B5546" w:rsidP="00831EEA">
            <w:pPr>
              <w:jc w:val="center"/>
              <w:rPr>
                <w:b/>
              </w:rPr>
            </w:pPr>
            <w:r>
              <w:rPr>
                <w:b/>
              </w:rPr>
              <w:t>Нормативний</w:t>
            </w:r>
          </w:p>
        </w:tc>
      </w:tr>
      <w:tr w:rsidR="009B5546" w:rsidRPr="00C67355" w:rsidTr="00831EEA">
        <w:tc>
          <w:tcPr>
            <w:tcW w:w="9889" w:type="dxa"/>
            <w:gridSpan w:val="12"/>
          </w:tcPr>
          <w:p w:rsidR="009B5546" w:rsidRPr="00C67355" w:rsidRDefault="009B5546" w:rsidP="00831EEA">
            <w:pPr>
              <w:jc w:val="center"/>
            </w:pPr>
            <w:r w:rsidRPr="004F7AFF">
              <w:t>Тематика курсу</w:t>
            </w:r>
          </w:p>
        </w:tc>
      </w:tr>
      <w:tr w:rsidR="009B5546" w:rsidRPr="00C67355" w:rsidTr="00831EEA">
        <w:tc>
          <w:tcPr>
            <w:tcW w:w="2376" w:type="dxa"/>
            <w:gridSpan w:val="2"/>
          </w:tcPr>
          <w:p w:rsidR="009B5546" w:rsidRPr="00AC76DC" w:rsidRDefault="009B5546" w:rsidP="00831EEA">
            <w:pPr>
              <w:jc w:val="center"/>
            </w:pPr>
            <w:r w:rsidRPr="00AC76DC">
              <w:rPr>
                <w:color w:val="000000"/>
              </w:rPr>
              <w:t>Тема, план</w:t>
            </w:r>
          </w:p>
        </w:tc>
        <w:tc>
          <w:tcPr>
            <w:tcW w:w="1560" w:type="dxa"/>
            <w:gridSpan w:val="3"/>
          </w:tcPr>
          <w:p w:rsidR="009B5546" w:rsidRPr="00AC76DC" w:rsidRDefault="009B5546" w:rsidP="00831EEA">
            <w:pPr>
              <w:pBdr>
                <w:top w:val="nil"/>
                <w:left w:val="nil"/>
                <w:bottom w:val="nil"/>
                <w:right w:val="nil"/>
                <w:between w:val="nil"/>
              </w:pBdr>
              <w:jc w:val="center"/>
              <w:rPr>
                <w:rStyle w:val="a6"/>
                <w:i w:val="0"/>
                <w:color w:val="auto"/>
              </w:rPr>
            </w:pPr>
            <w:r>
              <w:rPr>
                <w:rStyle w:val="a6"/>
                <w:color w:val="auto"/>
              </w:rPr>
              <w:t xml:space="preserve">Форма </w:t>
            </w:r>
            <w:r w:rsidRPr="00AC76DC">
              <w:rPr>
                <w:rStyle w:val="a6"/>
                <w:color w:val="auto"/>
              </w:rPr>
              <w:t>заняття</w:t>
            </w:r>
          </w:p>
        </w:tc>
        <w:tc>
          <w:tcPr>
            <w:tcW w:w="1984" w:type="dxa"/>
            <w:gridSpan w:val="3"/>
          </w:tcPr>
          <w:p w:rsidR="009B5546" w:rsidRPr="00AC76DC" w:rsidRDefault="009B5546" w:rsidP="00831EEA">
            <w:pPr>
              <w:jc w:val="center"/>
            </w:pPr>
            <w:r w:rsidRPr="00AC76DC">
              <w:t>Література</w:t>
            </w:r>
          </w:p>
        </w:tc>
        <w:tc>
          <w:tcPr>
            <w:tcW w:w="1134" w:type="dxa"/>
            <w:gridSpan w:val="2"/>
          </w:tcPr>
          <w:p w:rsidR="009B5546" w:rsidRPr="00AC76DC" w:rsidRDefault="009B5546" w:rsidP="00831EEA">
            <w:pPr>
              <w:jc w:val="center"/>
            </w:pPr>
            <w:r>
              <w:t xml:space="preserve">Завдання, </w:t>
            </w:r>
            <w:proofErr w:type="spellStart"/>
            <w:r>
              <w:t>год</w:t>
            </w:r>
            <w:proofErr w:type="spellEnd"/>
          </w:p>
        </w:tc>
        <w:tc>
          <w:tcPr>
            <w:tcW w:w="1418" w:type="dxa"/>
          </w:tcPr>
          <w:p w:rsidR="009B5546" w:rsidRPr="00AC76DC" w:rsidRDefault="009B5546" w:rsidP="00831EEA">
            <w:pPr>
              <w:jc w:val="center"/>
            </w:pPr>
            <w:r>
              <w:t>Вага оцінки</w:t>
            </w:r>
          </w:p>
        </w:tc>
        <w:tc>
          <w:tcPr>
            <w:tcW w:w="1417" w:type="dxa"/>
          </w:tcPr>
          <w:p w:rsidR="009B5546" w:rsidRPr="00AC76DC" w:rsidRDefault="009B5546" w:rsidP="00831EEA">
            <w:pPr>
              <w:jc w:val="center"/>
            </w:pPr>
            <w:r>
              <w:t>Термін виконання</w:t>
            </w:r>
          </w:p>
        </w:tc>
      </w:tr>
      <w:tr w:rsidR="009B5546" w:rsidRPr="00C67355" w:rsidTr="008D3F55">
        <w:trPr>
          <w:trHeight w:val="1815"/>
        </w:trPr>
        <w:tc>
          <w:tcPr>
            <w:tcW w:w="2376" w:type="dxa"/>
            <w:gridSpan w:val="2"/>
            <w:shd w:val="clear" w:color="auto" w:fill="FFFFFF" w:themeFill="background1"/>
          </w:tcPr>
          <w:p w:rsidR="009B5546" w:rsidRPr="002B6316" w:rsidRDefault="009B5546" w:rsidP="008D3F55">
            <w:pPr>
              <w:pStyle w:val="a8"/>
              <w:shd w:val="clear" w:color="auto" w:fill="FFFFFF" w:themeFill="background1"/>
              <w:spacing w:before="0" w:beforeAutospacing="0" w:after="0" w:afterAutospacing="0"/>
              <w:jc w:val="both"/>
              <w:rPr>
                <w:sz w:val="18"/>
                <w:szCs w:val="18"/>
              </w:rPr>
            </w:pPr>
            <w:r w:rsidRPr="002B6316">
              <w:rPr>
                <w:rStyle w:val="a9"/>
                <w:sz w:val="18"/>
                <w:szCs w:val="18"/>
              </w:rPr>
              <w:t>Тема 1.</w:t>
            </w:r>
            <w:r w:rsidR="00442ABC" w:rsidRPr="002B6316">
              <w:rPr>
                <w:rStyle w:val="a9"/>
                <w:sz w:val="18"/>
                <w:szCs w:val="18"/>
              </w:rPr>
              <w:t xml:space="preserve"> </w:t>
            </w:r>
            <w:r w:rsidRPr="002B6316">
              <w:rPr>
                <w:b/>
                <w:sz w:val="18"/>
                <w:szCs w:val="18"/>
              </w:rPr>
              <w:t>Предмет педагогіки у світлі вимог вищої школи.</w:t>
            </w:r>
          </w:p>
          <w:p w:rsidR="008D3F55" w:rsidRPr="002B6316" w:rsidRDefault="008D3F55" w:rsidP="008D3F55">
            <w:pPr>
              <w:pStyle w:val="a8"/>
              <w:shd w:val="clear" w:color="auto" w:fill="FFFFFF" w:themeFill="background1"/>
              <w:spacing w:before="0" w:beforeAutospacing="0" w:after="0" w:afterAutospacing="0"/>
              <w:jc w:val="both"/>
              <w:rPr>
                <w:sz w:val="18"/>
                <w:szCs w:val="18"/>
              </w:rPr>
            </w:pPr>
            <w:r w:rsidRPr="002B6316">
              <w:rPr>
                <w:bCs/>
                <w:sz w:val="18"/>
                <w:szCs w:val="18"/>
                <w:shd w:val="clear" w:color="auto" w:fill="FFFFFF" w:themeFill="background1"/>
              </w:rPr>
              <w:t>Педагогіка як наука,її становлення і розвиток. Предмет педагогіки та її головні функції.</w:t>
            </w:r>
          </w:p>
          <w:p w:rsidR="009B5546" w:rsidRPr="002B6316" w:rsidRDefault="00CB1AC0" w:rsidP="00CB1AC0">
            <w:pPr>
              <w:pStyle w:val="a8"/>
              <w:shd w:val="clear" w:color="auto" w:fill="FFFFFF" w:themeFill="background1"/>
              <w:spacing w:before="0" w:beforeAutospacing="0" w:after="0" w:afterAutospacing="0"/>
              <w:jc w:val="both"/>
              <w:rPr>
                <w:sz w:val="18"/>
                <w:szCs w:val="18"/>
              </w:rPr>
            </w:pPr>
            <w:r w:rsidRPr="002B6316">
              <w:rPr>
                <w:sz w:val="18"/>
                <w:szCs w:val="18"/>
              </w:rPr>
              <w:t>Основні категорії педагогіки</w:t>
            </w:r>
            <w:r w:rsidR="009B5546" w:rsidRPr="002B6316">
              <w:rPr>
                <w:sz w:val="18"/>
                <w:szCs w:val="18"/>
              </w:rPr>
              <w:t xml:space="preserve"> </w:t>
            </w:r>
            <w:r w:rsidRPr="002B6316">
              <w:rPr>
                <w:bCs/>
                <w:sz w:val="18"/>
                <w:szCs w:val="18"/>
                <w:shd w:val="clear" w:color="auto" w:fill="FFFFFF" w:themeFill="background1"/>
              </w:rPr>
              <w:t>Різноманітність течій зарубіжної педагогіки.</w:t>
            </w:r>
          </w:p>
        </w:tc>
        <w:tc>
          <w:tcPr>
            <w:tcW w:w="1560" w:type="dxa"/>
            <w:gridSpan w:val="3"/>
          </w:tcPr>
          <w:p w:rsidR="009B5546" w:rsidRPr="00FA5C10" w:rsidRDefault="009B5546" w:rsidP="004B347A">
            <w:pPr>
              <w:jc w:val="both"/>
            </w:pPr>
            <w:r>
              <w:t>Лекція</w:t>
            </w:r>
          </w:p>
        </w:tc>
        <w:tc>
          <w:tcPr>
            <w:tcW w:w="1984" w:type="dxa"/>
            <w:gridSpan w:val="3"/>
          </w:tcPr>
          <w:p w:rsidR="00CB1AC0" w:rsidRPr="006F1B1F" w:rsidRDefault="00CB1AC0" w:rsidP="006F1B1F">
            <w:pPr>
              <w:pStyle w:val="a8"/>
              <w:spacing w:before="0" w:beforeAutospacing="0" w:after="0" w:afterAutospacing="0"/>
              <w:rPr>
                <w:color w:val="000000"/>
                <w:sz w:val="16"/>
                <w:szCs w:val="16"/>
              </w:rPr>
            </w:pPr>
            <w:r w:rsidRPr="006F1B1F">
              <w:rPr>
                <w:color w:val="000000"/>
                <w:sz w:val="16"/>
                <w:szCs w:val="16"/>
              </w:rPr>
              <w:t>Педагогіка. URL: http://pidruchniki.com/14560603/pedagogika/urok_osnovna_forma_organizatsiyi_navchannya_suchasniy_shkoli#24</w:t>
            </w:r>
          </w:p>
          <w:p w:rsidR="009B5546" w:rsidRPr="00D72E59" w:rsidRDefault="009B5546" w:rsidP="00831EEA">
            <w:pPr>
              <w:jc w:val="both"/>
              <w:rPr>
                <w:sz w:val="16"/>
                <w:szCs w:val="16"/>
              </w:rPr>
            </w:pPr>
          </w:p>
        </w:tc>
        <w:tc>
          <w:tcPr>
            <w:tcW w:w="1134" w:type="dxa"/>
            <w:gridSpan w:val="2"/>
          </w:tcPr>
          <w:p w:rsidR="009B5546" w:rsidRPr="00C77E53" w:rsidRDefault="009247A0" w:rsidP="00831EEA">
            <w:pPr>
              <w:jc w:val="center"/>
            </w:pPr>
            <w:r>
              <w:t>3</w:t>
            </w:r>
          </w:p>
        </w:tc>
        <w:tc>
          <w:tcPr>
            <w:tcW w:w="1418" w:type="dxa"/>
            <w:vMerge w:val="restart"/>
          </w:tcPr>
          <w:p w:rsidR="009B5546" w:rsidRPr="00BC39FA" w:rsidRDefault="009B5546" w:rsidP="00831EEA">
            <w:pPr>
              <w:ind w:right="-46"/>
              <w:rPr>
                <w:b/>
              </w:rPr>
            </w:pPr>
            <w:r w:rsidRPr="00BC39FA">
              <w:t>Тести, контрольна робота, робота на парах, реферат, контрольний підсумковий (екзамен) тест, оцінку відповідей та роботи на практичних заняттях. Сумарна оцінка виставляється за 100-бальною шкалою.</w:t>
            </w:r>
          </w:p>
          <w:p w:rsidR="009B5546" w:rsidRPr="00BC39FA" w:rsidRDefault="009B5546" w:rsidP="00831EEA">
            <w:pPr>
              <w:ind w:right="-46"/>
              <w:jc w:val="both"/>
            </w:pPr>
          </w:p>
        </w:tc>
        <w:tc>
          <w:tcPr>
            <w:tcW w:w="1417" w:type="dxa"/>
          </w:tcPr>
          <w:p w:rsidR="009B5546" w:rsidRPr="00AC76DC" w:rsidRDefault="009B5546" w:rsidP="00831EEA">
            <w:pPr>
              <w:jc w:val="both"/>
            </w:pPr>
          </w:p>
        </w:tc>
      </w:tr>
      <w:tr w:rsidR="006F1B1F" w:rsidRPr="00C67355" w:rsidTr="00442ABC">
        <w:tc>
          <w:tcPr>
            <w:tcW w:w="2376" w:type="dxa"/>
            <w:gridSpan w:val="2"/>
            <w:shd w:val="clear" w:color="auto" w:fill="FFFFFF" w:themeFill="background1"/>
          </w:tcPr>
          <w:p w:rsidR="00442ABC" w:rsidRPr="002B6316" w:rsidRDefault="00442ABC" w:rsidP="00442ABC">
            <w:pPr>
              <w:shd w:val="clear" w:color="auto" w:fill="FFFFFF" w:themeFill="background1"/>
              <w:jc w:val="both"/>
              <w:rPr>
                <w:rStyle w:val="a7"/>
                <w:color w:val="auto"/>
                <w:sz w:val="18"/>
                <w:szCs w:val="18"/>
                <w:u w:val="none"/>
              </w:rPr>
            </w:pPr>
            <w:r w:rsidRPr="002B6316">
              <w:rPr>
                <w:rStyle w:val="a9"/>
                <w:sz w:val="18"/>
                <w:szCs w:val="18"/>
                <w:shd w:val="clear" w:color="auto" w:fill="FFFFFF" w:themeFill="background1"/>
              </w:rPr>
              <w:t xml:space="preserve">Тема 2. Розвиток, формування, </w:t>
            </w:r>
            <w:proofErr w:type="spellStart"/>
            <w:r w:rsidRPr="002B6316">
              <w:rPr>
                <w:rStyle w:val="a9"/>
                <w:sz w:val="18"/>
                <w:szCs w:val="18"/>
                <w:shd w:val="clear" w:color="auto" w:fill="FFFFFF" w:themeFill="background1"/>
              </w:rPr>
              <w:t>соціалізіція</w:t>
            </w:r>
            <w:proofErr w:type="spellEnd"/>
            <w:r w:rsidRPr="002B6316">
              <w:rPr>
                <w:rStyle w:val="a9"/>
                <w:sz w:val="18"/>
                <w:szCs w:val="18"/>
                <w:shd w:val="clear" w:color="auto" w:fill="FFFFFF" w:themeFill="background1"/>
              </w:rPr>
              <w:t xml:space="preserve"> і виховання особистості</w:t>
            </w:r>
            <w:r w:rsidR="00DC41B9" w:rsidRPr="002B6316">
              <w:rPr>
                <w:sz w:val="18"/>
                <w:szCs w:val="18"/>
              </w:rPr>
              <w:fldChar w:fldCharType="begin"/>
            </w:r>
            <w:r w:rsidRPr="002B6316">
              <w:rPr>
                <w:sz w:val="18"/>
                <w:szCs w:val="18"/>
              </w:rPr>
              <w:instrText xml:space="preserve"> HYPERLINK "http://www.d-learn.pu.if.ua/index.php?mod=lecture&amp;action=ReviewLectureContent&amp;id_cat=96&amp;id_cou=923&amp;id_l=16666" \l "160749" </w:instrText>
            </w:r>
            <w:r w:rsidR="00DC41B9" w:rsidRPr="002B6316">
              <w:rPr>
                <w:sz w:val="18"/>
                <w:szCs w:val="18"/>
              </w:rPr>
              <w:fldChar w:fldCharType="separate"/>
            </w:r>
          </w:p>
          <w:p w:rsidR="00442ABC" w:rsidRPr="002B6316" w:rsidRDefault="00442ABC" w:rsidP="00442ABC">
            <w:pPr>
              <w:shd w:val="clear" w:color="auto" w:fill="FFFFFF" w:themeFill="background1"/>
              <w:jc w:val="both"/>
              <w:rPr>
                <w:sz w:val="18"/>
                <w:szCs w:val="18"/>
              </w:rPr>
            </w:pPr>
            <w:r w:rsidRPr="002B6316">
              <w:rPr>
                <w:sz w:val="18"/>
                <w:szCs w:val="18"/>
              </w:rPr>
              <w:t>1. Розвиток і формування особистості як педагогічна проблема.</w:t>
            </w:r>
          </w:p>
          <w:p w:rsidR="00442ABC" w:rsidRPr="002B6316" w:rsidRDefault="00DC41B9" w:rsidP="00442ABC">
            <w:pPr>
              <w:shd w:val="clear" w:color="auto" w:fill="FFFFFF" w:themeFill="background1"/>
              <w:jc w:val="both"/>
              <w:rPr>
                <w:sz w:val="18"/>
                <w:szCs w:val="18"/>
              </w:rPr>
            </w:pPr>
            <w:r w:rsidRPr="002B6316">
              <w:rPr>
                <w:sz w:val="18"/>
                <w:szCs w:val="18"/>
              </w:rPr>
              <w:fldChar w:fldCharType="end"/>
            </w:r>
            <w:r w:rsidRPr="002B6316">
              <w:rPr>
                <w:sz w:val="18"/>
                <w:szCs w:val="18"/>
              </w:rPr>
              <w:fldChar w:fldCharType="begin"/>
            </w:r>
            <w:r w:rsidR="00442ABC" w:rsidRPr="002B6316">
              <w:rPr>
                <w:sz w:val="18"/>
                <w:szCs w:val="18"/>
              </w:rPr>
              <w:instrText xml:space="preserve"> HYPERLINK "http://www.d-learn.pu.if.ua/index.php?mod=lecture&amp;action=ReviewLectureContent&amp;id_cat=96&amp;id_cou=923&amp;id_l=16666" \l "160750" </w:instrText>
            </w:r>
            <w:r w:rsidRPr="002B6316">
              <w:rPr>
                <w:sz w:val="18"/>
                <w:szCs w:val="18"/>
              </w:rPr>
              <w:fldChar w:fldCharType="separate"/>
            </w:r>
            <w:r w:rsidR="00442ABC" w:rsidRPr="002B6316">
              <w:rPr>
                <w:sz w:val="18"/>
                <w:szCs w:val="18"/>
              </w:rPr>
              <w:t>2. Напрямки і фактори розвитку. Їх взаємозв’язок.</w:t>
            </w:r>
          </w:p>
          <w:p w:rsidR="00442ABC" w:rsidRPr="002B6316" w:rsidRDefault="00DC41B9" w:rsidP="00442ABC">
            <w:pPr>
              <w:shd w:val="clear" w:color="auto" w:fill="FFFFFF" w:themeFill="background1"/>
              <w:tabs>
                <w:tab w:val="center" w:pos="1080"/>
              </w:tabs>
              <w:jc w:val="both"/>
              <w:rPr>
                <w:sz w:val="18"/>
                <w:szCs w:val="18"/>
              </w:rPr>
            </w:pPr>
            <w:r w:rsidRPr="002B6316">
              <w:rPr>
                <w:sz w:val="18"/>
                <w:szCs w:val="18"/>
              </w:rPr>
              <w:fldChar w:fldCharType="end"/>
            </w:r>
            <w:r w:rsidRPr="002B6316">
              <w:rPr>
                <w:sz w:val="18"/>
                <w:szCs w:val="18"/>
              </w:rPr>
              <w:fldChar w:fldCharType="begin"/>
            </w:r>
            <w:r w:rsidR="00442ABC" w:rsidRPr="002B6316">
              <w:rPr>
                <w:sz w:val="18"/>
                <w:szCs w:val="18"/>
              </w:rPr>
              <w:instrText xml:space="preserve"> HYPERLINK "http://www.d-learn.pu.if.ua/index.php?mod=lecture&amp;action=ReviewLectureContent&amp;id_cat=96&amp;id_cou=923&amp;id_l=16666" \l "160751" </w:instrText>
            </w:r>
            <w:r w:rsidRPr="002B6316">
              <w:rPr>
                <w:sz w:val="18"/>
                <w:szCs w:val="18"/>
              </w:rPr>
              <w:fldChar w:fldCharType="separate"/>
            </w:r>
            <w:r w:rsidR="00442ABC" w:rsidRPr="002B6316">
              <w:rPr>
                <w:sz w:val="18"/>
                <w:szCs w:val="18"/>
              </w:rPr>
              <w:tab/>
              <w:t>3. Вікові етапи в розвитку школяра. Поняття про акселерацію.</w:t>
            </w:r>
          </w:p>
          <w:p w:rsidR="00442ABC" w:rsidRPr="002B6316" w:rsidRDefault="00DC41B9" w:rsidP="00442ABC">
            <w:pPr>
              <w:shd w:val="clear" w:color="auto" w:fill="FFFFFF" w:themeFill="background1"/>
              <w:tabs>
                <w:tab w:val="center" w:pos="1080"/>
              </w:tabs>
              <w:jc w:val="both"/>
              <w:rPr>
                <w:sz w:val="18"/>
                <w:szCs w:val="18"/>
              </w:rPr>
            </w:pPr>
            <w:r w:rsidRPr="002B6316">
              <w:rPr>
                <w:sz w:val="18"/>
                <w:szCs w:val="18"/>
              </w:rPr>
              <w:fldChar w:fldCharType="end"/>
            </w:r>
            <w:r w:rsidRPr="002B6316">
              <w:rPr>
                <w:sz w:val="18"/>
                <w:szCs w:val="18"/>
              </w:rPr>
              <w:fldChar w:fldCharType="begin"/>
            </w:r>
            <w:r w:rsidR="00442ABC" w:rsidRPr="002B6316">
              <w:rPr>
                <w:sz w:val="18"/>
                <w:szCs w:val="18"/>
              </w:rPr>
              <w:instrText xml:space="preserve"> HYPERLINK "http://www.d-learn.pu.if.ua/index.php?mod=lecture&amp;action=ReviewLectureContent&amp;id_cat=96&amp;id_cou=923&amp;id_l=16666" \l "160752" </w:instrText>
            </w:r>
            <w:r w:rsidRPr="002B6316">
              <w:rPr>
                <w:sz w:val="18"/>
                <w:szCs w:val="18"/>
              </w:rPr>
              <w:fldChar w:fldCharType="separate"/>
            </w:r>
            <w:r w:rsidR="00442ABC" w:rsidRPr="002B6316">
              <w:rPr>
                <w:sz w:val="18"/>
                <w:szCs w:val="18"/>
              </w:rPr>
              <w:tab/>
              <w:t>4. Аналіз зарубіжних теорій розвитку</w:t>
            </w:r>
          </w:p>
          <w:p w:rsidR="006F1B1F" w:rsidRPr="002B6316" w:rsidRDefault="00DC41B9" w:rsidP="00442ABC">
            <w:pPr>
              <w:shd w:val="clear" w:color="auto" w:fill="FFFFFF" w:themeFill="background1"/>
              <w:jc w:val="both"/>
              <w:rPr>
                <w:sz w:val="18"/>
                <w:szCs w:val="18"/>
              </w:rPr>
            </w:pPr>
            <w:r w:rsidRPr="002B6316">
              <w:rPr>
                <w:sz w:val="18"/>
                <w:szCs w:val="18"/>
              </w:rPr>
              <w:fldChar w:fldCharType="end"/>
            </w:r>
          </w:p>
        </w:tc>
        <w:tc>
          <w:tcPr>
            <w:tcW w:w="1560" w:type="dxa"/>
            <w:gridSpan w:val="3"/>
          </w:tcPr>
          <w:p w:rsidR="006F1B1F" w:rsidRDefault="006F1B1F" w:rsidP="00831EEA">
            <w:r w:rsidRPr="0068031F">
              <w:t>практичне</w:t>
            </w:r>
          </w:p>
        </w:tc>
        <w:tc>
          <w:tcPr>
            <w:tcW w:w="1984" w:type="dxa"/>
            <w:gridSpan w:val="3"/>
          </w:tcPr>
          <w:p w:rsidR="006F1B1F" w:rsidRPr="006F1B1F" w:rsidRDefault="006F1B1F" w:rsidP="00831EEA">
            <w:pPr>
              <w:jc w:val="both"/>
              <w:rPr>
                <w:sz w:val="16"/>
                <w:szCs w:val="16"/>
                <w:lang w:val="ru-RU"/>
              </w:rPr>
            </w:pPr>
            <w:proofErr w:type="spellStart"/>
            <w:r w:rsidRPr="006F1B1F">
              <w:rPr>
                <w:color w:val="000000"/>
                <w:sz w:val="16"/>
                <w:szCs w:val="16"/>
              </w:rPr>
              <w:t>Мойсеюк</w:t>
            </w:r>
            <w:proofErr w:type="spellEnd"/>
            <w:r w:rsidRPr="006F1B1F">
              <w:rPr>
                <w:color w:val="000000"/>
                <w:sz w:val="16"/>
                <w:szCs w:val="16"/>
              </w:rPr>
              <w:t xml:space="preserve"> Н.Є. </w:t>
            </w:r>
            <w:proofErr w:type="spellStart"/>
            <w:r w:rsidRPr="006F1B1F">
              <w:rPr>
                <w:color w:val="000000"/>
                <w:sz w:val="16"/>
                <w:szCs w:val="16"/>
              </w:rPr>
              <w:t>Педагогіка.Навчальний</w:t>
            </w:r>
            <w:proofErr w:type="spellEnd"/>
            <w:r w:rsidRPr="006F1B1F">
              <w:rPr>
                <w:color w:val="000000"/>
                <w:sz w:val="16"/>
                <w:szCs w:val="16"/>
              </w:rPr>
              <w:t xml:space="preserve"> посібник. 5-е видання, доповнене і перероблене. Київ, 2007. 656 с.</w:t>
            </w:r>
          </w:p>
        </w:tc>
        <w:tc>
          <w:tcPr>
            <w:tcW w:w="1134" w:type="dxa"/>
            <w:gridSpan w:val="2"/>
          </w:tcPr>
          <w:p w:rsidR="006F1B1F" w:rsidRPr="00C77E53" w:rsidRDefault="009247A0" w:rsidP="00831EEA">
            <w:pPr>
              <w:jc w:val="center"/>
            </w:pPr>
            <w:r>
              <w:t>3</w:t>
            </w:r>
          </w:p>
        </w:tc>
        <w:tc>
          <w:tcPr>
            <w:tcW w:w="1418" w:type="dxa"/>
            <w:vMerge/>
          </w:tcPr>
          <w:p w:rsidR="006F1B1F" w:rsidRPr="00AC76DC" w:rsidRDefault="006F1B1F" w:rsidP="00831EEA">
            <w:pPr>
              <w:jc w:val="both"/>
            </w:pPr>
          </w:p>
        </w:tc>
        <w:tc>
          <w:tcPr>
            <w:tcW w:w="1417" w:type="dxa"/>
          </w:tcPr>
          <w:p w:rsidR="006F1B1F" w:rsidRPr="00AC76DC" w:rsidRDefault="006F1B1F" w:rsidP="00831EEA">
            <w:pPr>
              <w:jc w:val="both"/>
            </w:pPr>
          </w:p>
        </w:tc>
      </w:tr>
      <w:tr w:rsidR="006F1B1F" w:rsidRPr="00C67355" w:rsidTr="00831EEA">
        <w:tc>
          <w:tcPr>
            <w:tcW w:w="2376" w:type="dxa"/>
            <w:gridSpan w:val="2"/>
          </w:tcPr>
          <w:p w:rsidR="006F1B1F" w:rsidRPr="002B6316" w:rsidRDefault="006F1B1F" w:rsidP="00831EEA">
            <w:pPr>
              <w:rPr>
                <w:sz w:val="18"/>
                <w:szCs w:val="18"/>
              </w:rPr>
            </w:pPr>
            <w:r w:rsidRPr="002B6316">
              <w:rPr>
                <w:b/>
                <w:sz w:val="18"/>
                <w:szCs w:val="18"/>
              </w:rPr>
              <w:t>Тема 3.</w:t>
            </w:r>
            <w:r w:rsidRPr="002B6316">
              <w:rPr>
                <w:sz w:val="18"/>
                <w:szCs w:val="18"/>
              </w:rPr>
              <w:t xml:space="preserve"> </w:t>
            </w:r>
          </w:p>
          <w:p w:rsidR="004603F3" w:rsidRPr="002B6316" w:rsidRDefault="00E11BDA" w:rsidP="004603F3">
            <w:pPr>
              <w:rPr>
                <w:sz w:val="18"/>
                <w:szCs w:val="18"/>
              </w:rPr>
            </w:pPr>
            <w:r>
              <w:rPr>
                <w:sz w:val="18"/>
                <w:szCs w:val="18"/>
              </w:rPr>
              <w:t>Мета та ідеал виховання</w:t>
            </w:r>
          </w:p>
          <w:p w:rsidR="006F1B1F" w:rsidRPr="002B6316" w:rsidRDefault="004603F3" w:rsidP="004603F3">
            <w:pPr>
              <w:rPr>
                <w:bCs/>
                <w:sz w:val="18"/>
                <w:szCs w:val="18"/>
              </w:rPr>
            </w:pPr>
            <w:r w:rsidRPr="002B6316">
              <w:rPr>
                <w:sz w:val="18"/>
                <w:szCs w:val="18"/>
              </w:rPr>
              <w:t>Мета виховання, її об’єктивний характер. Ідеал національного виховання. Основні напрямки всебічного розвитку особистості. Зарубіжна педагогіка про мету виховання</w:t>
            </w:r>
          </w:p>
        </w:tc>
        <w:tc>
          <w:tcPr>
            <w:tcW w:w="1560" w:type="dxa"/>
            <w:gridSpan w:val="3"/>
          </w:tcPr>
          <w:p w:rsidR="006F1B1F" w:rsidRDefault="006F1B1F" w:rsidP="00831EEA"/>
        </w:tc>
        <w:tc>
          <w:tcPr>
            <w:tcW w:w="1984" w:type="dxa"/>
            <w:gridSpan w:val="3"/>
          </w:tcPr>
          <w:p w:rsidR="00E11BDA" w:rsidRPr="00E11BDA" w:rsidRDefault="00E11BDA" w:rsidP="00E11BDA">
            <w:pPr>
              <w:jc w:val="both"/>
              <w:rPr>
                <w:sz w:val="16"/>
                <w:szCs w:val="16"/>
              </w:rPr>
            </w:pPr>
            <w:proofErr w:type="spellStart"/>
            <w:r w:rsidRPr="00E11BDA">
              <w:rPr>
                <w:sz w:val="16"/>
                <w:szCs w:val="16"/>
              </w:rPr>
              <w:t>Максимюк</w:t>
            </w:r>
            <w:proofErr w:type="spellEnd"/>
            <w:r w:rsidRPr="00E11BDA">
              <w:rPr>
                <w:sz w:val="16"/>
                <w:szCs w:val="16"/>
              </w:rPr>
              <w:t xml:space="preserve"> С.П. Педагогіка: </w:t>
            </w:r>
            <w:proofErr w:type="spellStart"/>
            <w:r w:rsidRPr="00E11BDA">
              <w:rPr>
                <w:sz w:val="16"/>
                <w:szCs w:val="16"/>
              </w:rPr>
              <w:t>Навч</w:t>
            </w:r>
            <w:proofErr w:type="spellEnd"/>
            <w:r w:rsidRPr="00E11BDA">
              <w:rPr>
                <w:sz w:val="16"/>
                <w:szCs w:val="16"/>
              </w:rPr>
              <w:t xml:space="preserve">. </w:t>
            </w:r>
            <w:proofErr w:type="spellStart"/>
            <w:r w:rsidRPr="00E11BDA">
              <w:rPr>
                <w:sz w:val="16"/>
                <w:szCs w:val="16"/>
              </w:rPr>
              <w:t>посіб</w:t>
            </w:r>
            <w:proofErr w:type="spellEnd"/>
            <w:r w:rsidRPr="00E11BDA">
              <w:rPr>
                <w:sz w:val="16"/>
                <w:szCs w:val="16"/>
              </w:rPr>
              <w:t>.  К.: Кондор, 2009.  670с.</w:t>
            </w:r>
          </w:p>
          <w:p w:rsidR="00E11BDA" w:rsidRPr="00E11BDA" w:rsidRDefault="00E11BDA" w:rsidP="00E11BDA">
            <w:pPr>
              <w:jc w:val="both"/>
              <w:rPr>
                <w:sz w:val="16"/>
                <w:szCs w:val="16"/>
              </w:rPr>
            </w:pPr>
            <w:r w:rsidRPr="00E11BDA">
              <w:rPr>
                <w:sz w:val="16"/>
                <w:szCs w:val="16"/>
              </w:rPr>
              <w:t> </w:t>
            </w:r>
            <w:proofErr w:type="spellStart"/>
            <w:r w:rsidRPr="00E11BDA">
              <w:rPr>
                <w:sz w:val="16"/>
                <w:szCs w:val="16"/>
              </w:rPr>
              <w:t>Зайченко</w:t>
            </w:r>
            <w:proofErr w:type="spellEnd"/>
            <w:r w:rsidRPr="00E11BDA">
              <w:rPr>
                <w:sz w:val="16"/>
                <w:szCs w:val="16"/>
              </w:rPr>
              <w:t xml:space="preserve"> І.В.Педагогіка. </w:t>
            </w:r>
            <w:proofErr w:type="spellStart"/>
            <w:r w:rsidRPr="00E11BDA">
              <w:rPr>
                <w:sz w:val="16"/>
                <w:szCs w:val="16"/>
              </w:rPr>
              <w:t>Навч</w:t>
            </w:r>
            <w:proofErr w:type="spellEnd"/>
            <w:r w:rsidRPr="00E11BDA">
              <w:rPr>
                <w:sz w:val="16"/>
                <w:szCs w:val="16"/>
              </w:rPr>
              <w:t xml:space="preserve">. </w:t>
            </w:r>
            <w:proofErr w:type="spellStart"/>
            <w:r w:rsidRPr="00E11BDA">
              <w:rPr>
                <w:sz w:val="16"/>
                <w:szCs w:val="16"/>
              </w:rPr>
              <w:t>посіб</w:t>
            </w:r>
            <w:proofErr w:type="spellEnd"/>
            <w:r w:rsidRPr="00E11BDA">
              <w:rPr>
                <w:sz w:val="16"/>
                <w:szCs w:val="16"/>
              </w:rPr>
              <w:t xml:space="preserve">. для студентів </w:t>
            </w:r>
            <w:proofErr w:type="spellStart"/>
            <w:r w:rsidRPr="00E11BDA">
              <w:rPr>
                <w:sz w:val="16"/>
                <w:szCs w:val="16"/>
              </w:rPr>
              <w:t>вищ</w:t>
            </w:r>
            <w:proofErr w:type="spellEnd"/>
            <w:r w:rsidRPr="00E11BDA">
              <w:rPr>
                <w:sz w:val="16"/>
                <w:szCs w:val="16"/>
              </w:rPr>
              <w:t xml:space="preserve">. пед. </w:t>
            </w:r>
            <w:proofErr w:type="spellStart"/>
            <w:r w:rsidRPr="00E11BDA">
              <w:rPr>
                <w:sz w:val="16"/>
                <w:szCs w:val="16"/>
              </w:rPr>
              <w:t>навч</w:t>
            </w:r>
            <w:proofErr w:type="spellEnd"/>
            <w:r w:rsidRPr="00E11BDA">
              <w:rPr>
                <w:sz w:val="16"/>
                <w:szCs w:val="16"/>
              </w:rPr>
              <w:t>. закладів, 2-е вид.  К., Освіта України; КНТ, 2008.  528с.</w:t>
            </w:r>
          </w:p>
          <w:p w:rsidR="006F1B1F" w:rsidRPr="00D40F85" w:rsidRDefault="006F1B1F" w:rsidP="00831EEA">
            <w:pPr>
              <w:jc w:val="both"/>
              <w:rPr>
                <w:sz w:val="16"/>
                <w:szCs w:val="16"/>
                <w:lang w:val="ru-RU"/>
              </w:rPr>
            </w:pPr>
          </w:p>
        </w:tc>
        <w:tc>
          <w:tcPr>
            <w:tcW w:w="1134" w:type="dxa"/>
            <w:gridSpan w:val="2"/>
          </w:tcPr>
          <w:p w:rsidR="006F1B1F" w:rsidRPr="00C77E53" w:rsidRDefault="004B347A" w:rsidP="00831EEA">
            <w:pPr>
              <w:jc w:val="center"/>
            </w:pPr>
            <w:r>
              <w:t>3</w:t>
            </w:r>
          </w:p>
        </w:tc>
        <w:tc>
          <w:tcPr>
            <w:tcW w:w="1418" w:type="dxa"/>
            <w:vMerge/>
          </w:tcPr>
          <w:p w:rsidR="006F1B1F" w:rsidRPr="00AC76DC" w:rsidRDefault="006F1B1F" w:rsidP="00831EEA">
            <w:pPr>
              <w:jc w:val="both"/>
            </w:pPr>
          </w:p>
        </w:tc>
        <w:tc>
          <w:tcPr>
            <w:tcW w:w="1417" w:type="dxa"/>
          </w:tcPr>
          <w:p w:rsidR="006F1B1F" w:rsidRPr="00AC76DC" w:rsidRDefault="006F1B1F" w:rsidP="00831EEA">
            <w:pPr>
              <w:jc w:val="both"/>
            </w:pPr>
          </w:p>
        </w:tc>
      </w:tr>
      <w:tr w:rsidR="00E11BDA" w:rsidRPr="00C67355" w:rsidTr="00831EEA">
        <w:tc>
          <w:tcPr>
            <w:tcW w:w="2376" w:type="dxa"/>
            <w:gridSpan w:val="2"/>
          </w:tcPr>
          <w:p w:rsidR="00E11BDA" w:rsidRPr="002B6316" w:rsidRDefault="00E11BDA" w:rsidP="00831EEA">
            <w:pPr>
              <w:rPr>
                <w:sz w:val="18"/>
                <w:szCs w:val="18"/>
              </w:rPr>
            </w:pPr>
            <w:r w:rsidRPr="002B6316">
              <w:rPr>
                <w:b/>
                <w:sz w:val="18"/>
                <w:szCs w:val="18"/>
              </w:rPr>
              <w:t>Тема 4.</w:t>
            </w:r>
            <w:r w:rsidRPr="002B6316">
              <w:rPr>
                <w:sz w:val="18"/>
                <w:szCs w:val="18"/>
              </w:rPr>
              <w:t xml:space="preserve"> </w:t>
            </w:r>
          </w:p>
          <w:p w:rsidR="00E11BDA" w:rsidRPr="002B6316" w:rsidRDefault="00E11BDA" w:rsidP="00F43B60">
            <w:pPr>
              <w:rPr>
                <w:sz w:val="18"/>
                <w:szCs w:val="18"/>
              </w:rPr>
            </w:pPr>
            <w:r w:rsidRPr="002B6316">
              <w:rPr>
                <w:sz w:val="18"/>
                <w:szCs w:val="18"/>
              </w:rPr>
              <w:t>Цілісний педагогічний процес</w:t>
            </w:r>
          </w:p>
          <w:p w:rsidR="00E11BDA" w:rsidRPr="002B6316" w:rsidRDefault="00E11BDA" w:rsidP="00F43B60">
            <w:pPr>
              <w:rPr>
                <w:sz w:val="18"/>
                <w:szCs w:val="18"/>
              </w:rPr>
            </w:pPr>
          </w:p>
          <w:p w:rsidR="00E11BDA" w:rsidRPr="002B6316" w:rsidRDefault="00E11BDA" w:rsidP="00F43B60">
            <w:pPr>
              <w:rPr>
                <w:bCs/>
                <w:sz w:val="18"/>
                <w:szCs w:val="18"/>
              </w:rPr>
            </w:pPr>
            <w:r w:rsidRPr="002B6316">
              <w:rPr>
                <w:sz w:val="18"/>
                <w:szCs w:val="18"/>
              </w:rPr>
              <w:t>Педагогічний процес як система. Етапи педагогічного процесу.</w:t>
            </w:r>
          </w:p>
        </w:tc>
        <w:tc>
          <w:tcPr>
            <w:tcW w:w="1560" w:type="dxa"/>
            <w:gridSpan w:val="3"/>
          </w:tcPr>
          <w:p w:rsidR="00E11BDA" w:rsidRDefault="00E11BDA" w:rsidP="00831EEA"/>
        </w:tc>
        <w:tc>
          <w:tcPr>
            <w:tcW w:w="1984" w:type="dxa"/>
            <w:gridSpan w:val="3"/>
          </w:tcPr>
          <w:p w:rsidR="00E11BDA" w:rsidRPr="006F1B1F" w:rsidRDefault="00E11BDA" w:rsidP="005C2DAC">
            <w:pPr>
              <w:pStyle w:val="a8"/>
              <w:spacing w:before="0" w:beforeAutospacing="0" w:after="0" w:afterAutospacing="0"/>
              <w:rPr>
                <w:color w:val="000000"/>
                <w:sz w:val="16"/>
                <w:szCs w:val="16"/>
              </w:rPr>
            </w:pPr>
            <w:r w:rsidRPr="006F1B1F">
              <w:rPr>
                <w:color w:val="000000"/>
                <w:sz w:val="16"/>
                <w:szCs w:val="16"/>
              </w:rPr>
              <w:t>Педагогіка. URL: http://pidruchniki.com/14560603/pedagogika/urok_osnovna_forma_organizatsiyi_navchannya_suchasniy_shkoli#24</w:t>
            </w:r>
          </w:p>
          <w:p w:rsidR="00E11BDA" w:rsidRPr="00D72E59" w:rsidRDefault="00E11BDA" w:rsidP="005C2DAC">
            <w:pPr>
              <w:jc w:val="both"/>
              <w:rPr>
                <w:sz w:val="16"/>
                <w:szCs w:val="16"/>
              </w:rPr>
            </w:pPr>
          </w:p>
        </w:tc>
        <w:tc>
          <w:tcPr>
            <w:tcW w:w="1134" w:type="dxa"/>
            <w:gridSpan w:val="2"/>
          </w:tcPr>
          <w:p w:rsidR="00E11BDA" w:rsidRPr="00C77E53" w:rsidRDefault="004B347A" w:rsidP="00831EEA">
            <w:pPr>
              <w:jc w:val="center"/>
            </w:pPr>
            <w:r>
              <w:t>3</w:t>
            </w:r>
          </w:p>
        </w:tc>
        <w:tc>
          <w:tcPr>
            <w:tcW w:w="1418" w:type="dxa"/>
            <w:vMerge/>
          </w:tcPr>
          <w:p w:rsidR="00E11BDA" w:rsidRPr="00AC76DC" w:rsidRDefault="00E11BDA" w:rsidP="00831EEA">
            <w:pPr>
              <w:jc w:val="both"/>
            </w:pPr>
          </w:p>
        </w:tc>
        <w:tc>
          <w:tcPr>
            <w:tcW w:w="1417" w:type="dxa"/>
          </w:tcPr>
          <w:p w:rsidR="00E11BDA" w:rsidRPr="00AC76DC" w:rsidRDefault="00E11BDA" w:rsidP="00831EEA">
            <w:pPr>
              <w:jc w:val="both"/>
            </w:pPr>
          </w:p>
        </w:tc>
      </w:tr>
      <w:tr w:rsidR="00E11BDA" w:rsidRPr="00C67355" w:rsidTr="006F1B1F">
        <w:trPr>
          <w:trHeight w:val="286"/>
        </w:trPr>
        <w:tc>
          <w:tcPr>
            <w:tcW w:w="2376" w:type="dxa"/>
            <w:gridSpan w:val="2"/>
          </w:tcPr>
          <w:p w:rsidR="00E11BDA" w:rsidRPr="002B6316" w:rsidRDefault="00E11BDA" w:rsidP="00831EEA">
            <w:pPr>
              <w:rPr>
                <w:spacing w:val="-1"/>
                <w:sz w:val="18"/>
                <w:szCs w:val="18"/>
              </w:rPr>
            </w:pPr>
            <w:r w:rsidRPr="002B6316">
              <w:rPr>
                <w:b/>
                <w:sz w:val="18"/>
                <w:szCs w:val="18"/>
              </w:rPr>
              <w:t>Тема 5.</w:t>
            </w:r>
            <w:r w:rsidRPr="002B6316">
              <w:rPr>
                <w:spacing w:val="-1"/>
                <w:sz w:val="18"/>
                <w:szCs w:val="18"/>
              </w:rPr>
              <w:t xml:space="preserve"> </w:t>
            </w:r>
          </w:p>
          <w:p w:rsidR="00E11BDA" w:rsidRPr="002B6316" w:rsidRDefault="00E11BDA" w:rsidP="00F43B60">
            <w:pPr>
              <w:rPr>
                <w:spacing w:val="-1"/>
                <w:sz w:val="18"/>
                <w:szCs w:val="18"/>
              </w:rPr>
            </w:pPr>
            <w:r w:rsidRPr="002B6316">
              <w:rPr>
                <w:spacing w:val="-1"/>
                <w:sz w:val="18"/>
                <w:szCs w:val="18"/>
              </w:rPr>
              <w:t>Су</w:t>
            </w:r>
            <w:r>
              <w:rPr>
                <w:spacing w:val="-1"/>
                <w:sz w:val="18"/>
                <w:szCs w:val="18"/>
              </w:rPr>
              <w:t>ть і завдання процесу виховання</w:t>
            </w:r>
          </w:p>
          <w:p w:rsidR="00E11BDA" w:rsidRPr="002B6316" w:rsidRDefault="00E11BDA" w:rsidP="00F43B60">
            <w:pPr>
              <w:rPr>
                <w:bCs/>
                <w:sz w:val="18"/>
                <w:szCs w:val="18"/>
              </w:rPr>
            </w:pPr>
            <w:r w:rsidRPr="002B6316">
              <w:rPr>
                <w:spacing w:val="-1"/>
                <w:sz w:val="18"/>
                <w:szCs w:val="18"/>
              </w:rPr>
              <w:t xml:space="preserve">Виховання як процес цілеспрямованого    формування особистості. </w:t>
            </w:r>
            <w:r w:rsidRPr="002B6316">
              <w:rPr>
                <w:spacing w:val="-1"/>
                <w:sz w:val="18"/>
                <w:szCs w:val="18"/>
              </w:rPr>
              <w:lastRenderedPageBreak/>
              <w:t>Орієнтовний зміст виховання учнів у школі.</w:t>
            </w:r>
          </w:p>
        </w:tc>
        <w:tc>
          <w:tcPr>
            <w:tcW w:w="1560" w:type="dxa"/>
            <w:gridSpan w:val="3"/>
          </w:tcPr>
          <w:p w:rsidR="00E11BDA" w:rsidRDefault="00E11BDA" w:rsidP="00831EEA"/>
        </w:tc>
        <w:tc>
          <w:tcPr>
            <w:tcW w:w="1984" w:type="dxa"/>
            <w:gridSpan w:val="3"/>
          </w:tcPr>
          <w:p w:rsidR="00E11BDA" w:rsidRPr="00E11BDA" w:rsidRDefault="00E11BDA" w:rsidP="00E11BDA">
            <w:pPr>
              <w:pStyle w:val="a8"/>
              <w:spacing w:before="0" w:beforeAutospacing="0" w:after="0" w:afterAutospacing="0"/>
              <w:rPr>
                <w:color w:val="000000"/>
                <w:sz w:val="16"/>
                <w:szCs w:val="16"/>
              </w:rPr>
            </w:pPr>
            <w:proofErr w:type="spellStart"/>
            <w:r w:rsidRPr="00E11BDA">
              <w:rPr>
                <w:color w:val="000000"/>
                <w:sz w:val="16"/>
                <w:szCs w:val="16"/>
              </w:rPr>
              <w:t>Максимюк</w:t>
            </w:r>
            <w:proofErr w:type="spellEnd"/>
            <w:r w:rsidRPr="00E11BDA">
              <w:rPr>
                <w:color w:val="000000"/>
                <w:sz w:val="16"/>
                <w:szCs w:val="16"/>
              </w:rPr>
              <w:t xml:space="preserve"> С.П. Педагогіка: </w:t>
            </w:r>
            <w:proofErr w:type="spellStart"/>
            <w:r w:rsidRPr="00E11BDA">
              <w:rPr>
                <w:color w:val="000000"/>
                <w:sz w:val="16"/>
                <w:szCs w:val="16"/>
              </w:rPr>
              <w:t>Навч</w:t>
            </w:r>
            <w:proofErr w:type="spellEnd"/>
            <w:r w:rsidRPr="00E11BDA">
              <w:rPr>
                <w:color w:val="000000"/>
                <w:sz w:val="16"/>
                <w:szCs w:val="16"/>
              </w:rPr>
              <w:t xml:space="preserve">. </w:t>
            </w:r>
            <w:proofErr w:type="spellStart"/>
            <w:r w:rsidRPr="00E11BDA">
              <w:rPr>
                <w:color w:val="000000"/>
                <w:sz w:val="16"/>
                <w:szCs w:val="16"/>
              </w:rPr>
              <w:t>посіб</w:t>
            </w:r>
            <w:proofErr w:type="spellEnd"/>
            <w:r w:rsidRPr="00E11BDA">
              <w:rPr>
                <w:color w:val="000000"/>
                <w:sz w:val="16"/>
                <w:szCs w:val="16"/>
              </w:rPr>
              <w:t>.  К.: Кондор, 2009.  670с.</w:t>
            </w:r>
          </w:p>
          <w:p w:rsidR="00E11BDA" w:rsidRPr="006F1B1F" w:rsidRDefault="00E11BDA" w:rsidP="00E11BDA">
            <w:pPr>
              <w:pStyle w:val="a8"/>
              <w:spacing w:before="0" w:beforeAutospacing="0" w:after="0" w:afterAutospacing="0"/>
              <w:rPr>
                <w:color w:val="000000"/>
                <w:sz w:val="16"/>
                <w:szCs w:val="16"/>
              </w:rPr>
            </w:pPr>
          </w:p>
        </w:tc>
        <w:tc>
          <w:tcPr>
            <w:tcW w:w="1134" w:type="dxa"/>
            <w:gridSpan w:val="2"/>
          </w:tcPr>
          <w:p w:rsidR="00E11BDA" w:rsidRPr="00C77E53" w:rsidRDefault="004B347A" w:rsidP="00831EEA">
            <w:pPr>
              <w:jc w:val="center"/>
            </w:pPr>
            <w:r>
              <w:t>3</w:t>
            </w:r>
          </w:p>
        </w:tc>
        <w:tc>
          <w:tcPr>
            <w:tcW w:w="1418" w:type="dxa"/>
            <w:vMerge/>
          </w:tcPr>
          <w:p w:rsidR="00E11BDA" w:rsidRPr="00AC76DC" w:rsidRDefault="00E11BDA" w:rsidP="00831EEA">
            <w:pPr>
              <w:jc w:val="both"/>
            </w:pPr>
          </w:p>
        </w:tc>
        <w:tc>
          <w:tcPr>
            <w:tcW w:w="1417" w:type="dxa"/>
          </w:tcPr>
          <w:p w:rsidR="00E11BDA" w:rsidRPr="00AC76DC" w:rsidRDefault="00E11BDA" w:rsidP="00831EEA">
            <w:pPr>
              <w:jc w:val="both"/>
            </w:pPr>
          </w:p>
        </w:tc>
      </w:tr>
      <w:tr w:rsidR="00E11BDA" w:rsidRPr="00C67355" w:rsidTr="00831EEA">
        <w:trPr>
          <w:trHeight w:val="785"/>
        </w:trPr>
        <w:tc>
          <w:tcPr>
            <w:tcW w:w="2376" w:type="dxa"/>
            <w:gridSpan w:val="2"/>
          </w:tcPr>
          <w:p w:rsidR="00E11BDA" w:rsidRPr="002B6316" w:rsidRDefault="00E11BDA" w:rsidP="00831EEA">
            <w:pPr>
              <w:rPr>
                <w:sz w:val="18"/>
                <w:szCs w:val="18"/>
              </w:rPr>
            </w:pPr>
            <w:r w:rsidRPr="002B6316">
              <w:rPr>
                <w:b/>
                <w:sz w:val="18"/>
                <w:szCs w:val="18"/>
              </w:rPr>
              <w:lastRenderedPageBreak/>
              <w:t>Тема 6.</w:t>
            </w:r>
            <w:r w:rsidRPr="002B6316">
              <w:rPr>
                <w:sz w:val="18"/>
                <w:szCs w:val="18"/>
              </w:rPr>
              <w:t xml:space="preserve"> </w:t>
            </w:r>
          </w:p>
          <w:p w:rsidR="00E11BDA" w:rsidRPr="002B6316" w:rsidRDefault="00E11BDA" w:rsidP="00F43B60">
            <w:pPr>
              <w:rPr>
                <w:sz w:val="18"/>
                <w:szCs w:val="18"/>
              </w:rPr>
            </w:pPr>
            <w:r w:rsidRPr="002B6316">
              <w:rPr>
                <w:sz w:val="18"/>
                <w:szCs w:val="18"/>
              </w:rPr>
              <w:t>Основні зако</w:t>
            </w:r>
            <w:r>
              <w:rPr>
                <w:sz w:val="18"/>
                <w:szCs w:val="18"/>
              </w:rPr>
              <w:t>номірності і принципи виховання</w:t>
            </w:r>
          </w:p>
          <w:p w:rsidR="00E11BDA" w:rsidRPr="002B6316" w:rsidRDefault="00E11BDA" w:rsidP="00F43B60">
            <w:pPr>
              <w:rPr>
                <w:sz w:val="18"/>
                <w:szCs w:val="18"/>
              </w:rPr>
            </w:pPr>
            <w:r w:rsidRPr="002B6316">
              <w:rPr>
                <w:sz w:val="18"/>
                <w:szCs w:val="18"/>
              </w:rPr>
              <w:t>Поняття про закономірності і принципи виховання. Їх роль у побудові виховного процесу. Коротка характеристика принципів виховання.</w:t>
            </w:r>
          </w:p>
        </w:tc>
        <w:tc>
          <w:tcPr>
            <w:tcW w:w="1560" w:type="dxa"/>
            <w:gridSpan w:val="3"/>
          </w:tcPr>
          <w:p w:rsidR="00E11BDA" w:rsidRDefault="00E11BDA" w:rsidP="00831EEA"/>
        </w:tc>
        <w:tc>
          <w:tcPr>
            <w:tcW w:w="1984" w:type="dxa"/>
            <w:gridSpan w:val="3"/>
          </w:tcPr>
          <w:p w:rsidR="00E11BDA" w:rsidRPr="00E11BDA" w:rsidRDefault="00E11BDA" w:rsidP="00E11BDA">
            <w:pPr>
              <w:pStyle w:val="a8"/>
              <w:spacing w:before="0" w:beforeAutospacing="0" w:after="0" w:afterAutospacing="0"/>
              <w:rPr>
                <w:color w:val="000000"/>
                <w:sz w:val="16"/>
                <w:szCs w:val="16"/>
              </w:rPr>
            </w:pPr>
            <w:r w:rsidRPr="00E11BDA">
              <w:rPr>
                <w:color w:val="000000"/>
                <w:sz w:val="16"/>
                <w:szCs w:val="16"/>
              </w:rPr>
              <w:t> </w:t>
            </w:r>
            <w:proofErr w:type="spellStart"/>
            <w:r w:rsidRPr="00E11BDA">
              <w:rPr>
                <w:color w:val="000000"/>
                <w:sz w:val="16"/>
                <w:szCs w:val="16"/>
              </w:rPr>
              <w:t>Зайченко</w:t>
            </w:r>
            <w:proofErr w:type="spellEnd"/>
            <w:r w:rsidRPr="00E11BDA">
              <w:rPr>
                <w:color w:val="000000"/>
                <w:sz w:val="16"/>
                <w:szCs w:val="16"/>
              </w:rPr>
              <w:t xml:space="preserve"> І.В.Педагогіка. </w:t>
            </w:r>
            <w:proofErr w:type="spellStart"/>
            <w:r w:rsidRPr="00E11BDA">
              <w:rPr>
                <w:color w:val="000000"/>
                <w:sz w:val="16"/>
                <w:szCs w:val="16"/>
              </w:rPr>
              <w:t>Навч</w:t>
            </w:r>
            <w:proofErr w:type="spellEnd"/>
            <w:r w:rsidRPr="00E11BDA">
              <w:rPr>
                <w:color w:val="000000"/>
                <w:sz w:val="16"/>
                <w:szCs w:val="16"/>
              </w:rPr>
              <w:t xml:space="preserve">. </w:t>
            </w:r>
            <w:proofErr w:type="spellStart"/>
            <w:r w:rsidRPr="00E11BDA">
              <w:rPr>
                <w:color w:val="000000"/>
                <w:sz w:val="16"/>
                <w:szCs w:val="16"/>
              </w:rPr>
              <w:t>посіб</w:t>
            </w:r>
            <w:proofErr w:type="spellEnd"/>
            <w:r w:rsidRPr="00E11BDA">
              <w:rPr>
                <w:color w:val="000000"/>
                <w:sz w:val="16"/>
                <w:szCs w:val="16"/>
              </w:rPr>
              <w:t xml:space="preserve">. для студентів </w:t>
            </w:r>
            <w:proofErr w:type="spellStart"/>
            <w:r w:rsidRPr="00E11BDA">
              <w:rPr>
                <w:color w:val="000000"/>
                <w:sz w:val="16"/>
                <w:szCs w:val="16"/>
              </w:rPr>
              <w:t>вищ</w:t>
            </w:r>
            <w:proofErr w:type="spellEnd"/>
            <w:r w:rsidRPr="00E11BDA">
              <w:rPr>
                <w:color w:val="000000"/>
                <w:sz w:val="16"/>
                <w:szCs w:val="16"/>
              </w:rPr>
              <w:t xml:space="preserve">. пед. </w:t>
            </w:r>
            <w:proofErr w:type="spellStart"/>
            <w:r w:rsidRPr="00E11BDA">
              <w:rPr>
                <w:color w:val="000000"/>
                <w:sz w:val="16"/>
                <w:szCs w:val="16"/>
              </w:rPr>
              <w:t>навч</w:t>
            </w:r>
            <w:proofErr w:type="spellEnd"/>
            <w:r w:rsidRPr="00E11BDA">
              <w:rPr>
                <w:color w:val="000000"/>
                <w:sz w:val="16"/>
                <w:szCs w:val="16"/>
              </w:rPr>
              <w:t>. закладів, 2-е вид.  К., Освіта України; КНТ, 2008.  528с.</w:t>
            </w:r>
          </w:p>
          <w:p w:rsidR="00E11BDA" w:rsidRPr="00AC76DC" w:rsidRDefault="00E11BDA" w:rsidP="00831EEA">
            <w:pPr>
              <w:jc w:val="both"/>
            </w:pPr>
          </w:p>
        </w:tc>
        <w:tc>
          <w:tcPr>
            <w:tcW w:w="1134" w:type="dxa"/>
            <w:gridSpan w:val="2"/>
          </w:tcPr>
          <w:p w:rsidR="00E11BDA" w:rsidRDefault="004B347A" w:rsidP="00831EEA">
            <w:pPr>
              <w:jc w:val="center"/>
              <w:rPr>
                <w:szCs w:val="28"/>
              </w:rPr>
            </w:pPr>
            <w:r>
              <w:rPr>
                <w:szCs w:val="28"/>
              </w:rPr>
              <w:t>3</w:t>
            </w:r>
          </w:p>
          <w:p w:rsidR="00E11BDA" w:rsidRPr="0022672D" w:rsidRDefault="00E11BDA" w:rsidP="00831EEA">
            <w:pPr>
              <w:rPr>
                <w:szCs w:val="28"/>
              </w:rPr>
            </w:pPr>
          </w:p>
        </w:tc>
        <w:tc>
          <w:tcPr>
            <w:tcW w:w="1418" w:type="dxa"/>
            <w:vMerge/>
          </w:tcPr>
          <w:p w:rsidR="00E11BDA" w:rsidRPr="00AC76DC" w:rsidRDefault="00E11BDA" w:rsidP="00831EEA">
            <w:pPr>
              <w:jc w:val="both"/>
            </w:pPr>
          </w:p>
        </w:tc>
        <w:tc>
          <w:tcPr>
            <w:tcW w:w="1417" w:type="dxa"/>
          </w:tcPr>
          <w:p w:rsidR="00E11BDA" w:rsidRPr="00AC76DC" w:rsidRDefault="00E11BDA" w:rsidP="00831EEA">
            <w:pPr>
              <w:jc w:val="both"/>
            </w:pPr>
          </w:p>
        </w:tc>
      </w:tr>
      <w:tr w:rsidR="00E11BDA" w:rsidRPr="00C67355" w:rsidTr="00831EEA">
        <w:trPr>
          <w:trHeight w:val="838"/>
        </w:trPr>
        <w:tc>
          <w:tcPr>
            <w:tcW w:w="2376" w:type="dxa"/>
            <w:gridSpan w:val="2"/>
          </w:tcPr>
          <w:p w:rsidR="00E11BDA" w:rsidRPr="002B6316" w:rsidRDefault="00E11BDA" w:rsidP="00831EEA">
            <w:pPr>
              <w:rPr>
                <w:sz w:val="18"/>
                <w:szCs w:val="18"/>
              </w:rPr>
            </w:pPr>
            <w:r w:rsidRPr="002B6316">
              <w:rPr>
                <w:b/>
                <w:sz w:val="18"/>
                <w:szCs w:val="18"/>
              </w:rPr>
              <w:t>Тема 7</w:t>
            </w:r>
            <w:r w:rsidRPr="002B6316">
              <w:rPr>
                <w:sz w:val="18"/>
                <w:szCs w:val="18"/>
              </w:rPr>
              <w:t xml:space="preserve">. </w:t>
            </w:r>
          </w:p>
          <w:p w:rsidR="00E11BDA" w:rsidRPr="002B6316" w:rsidRDefault="00E11BDA" w:rsidP="00F43B60">
            <w:pPr>
              <w:rPr>
                <w:sz w:val="18"/>
                <w:szCs w:val="18"/>
              </w:rPr>
            </w:pPr>
            <w:r>
              <w:rPr>
                <w:sz w:val="18"/>
                <w:szCs w:val="18"/>
              </w:rPr>
              <w:t>Напрями національного виховання</w:t>
            </w:r>
          </w:p>
          <w:p w:rsidR="00E11BDA" w:rsidRPr="002B6316" w:rsidRDefault="00E11BDA" w:rsidP="00F43B60">
            <w:pPr>
              <w:rPr>
                <w:sz w:val="18"/>
                <w:szCs w:val="18"/>
              </w:rPr>
            </w:pPr>
            <w:r w:rsidRPr="002B6316">
              <w:rPr>
                <w:sz w:val="18"/>
                <w:szCs w:val="18"/>
              </w:rPr>
              <w:t>Розумове виховання. Моральне виховання. Трудове виховання. Естетичне виховання.</w:t>
            </w:r>
          </w:p>
          <w:p w:rsidR="00E11BDA" w:rsidRPr="002B6316" w:rsidRDefault="00E11BDA" w:rsidP="00F43B60">
            <w:pPr>
              <w:rPr>
                <w:sz w:val="18"/>
                <w:szCs w:val="18"/>
              </w:rPr>
            </w:pPr>
            <w:r w:rsidRPr="002B6316">
              <w:rPr>
                <w:sz w:val="18"/>
                <w:szCs w:val="18"/>
              </w:rPr>
              <w:t>Фізичне виховання. Шляхи реалізації змісту виховання.</w:t>
            </w:r>
          </w:p>
        </w:tc>
        <w:tc>
          <w:tcPr>
            <w:tcW w:w="1560" w:type="dxa"/>
            <w:gridSpan w:val="3"/>
          </w:tcPr>
          <w:p w:rsidR="00E11BDA" w:rsidRDefault="00E11BDA" w:rsidP="00831EEA"/>
        </w:tc>
        <w:tc>
          <w:tcPr>
            <w:tcW w:w="1984" w:type="dxa"/>
            <w:gridSpan w:val="3"/>
          </w:tcPr>
          <w:p w:rsidR="00E11BDA" w:rsidRPr="00AC76DC" w:rsidRDefault="00E11BDA" w:rsidP="00831EEA">
            <w:pPr>
              <w:jc w:val="both"/>
            </w:pPr>
            <w:proofErr w:type="spellStart"/>
            <w:r w:rsidRPr="00D40F85">
              <w:rPr>
                <w:sz w:val="16"/>
                <w:szCs w:val="16"/>
                <w:shd w:val="clear" w:color="auto" w:fill="FFFFFF" w:themeFill="background1"/>
              </w:rPr>
              <w:t>Фіцула</w:t>
            </w:r>
            <w:proofErr w:type="spellEnd"/>
            <w:r w:rsidRPr="00D40F85">
              <w:rPr>
                <w:sz w:val="16"/>
                <w:szCs w:val="16"/>
                <w:shd w:val="clear" w:color="auto" w:fill="FFFFFF" w:themeFill="background1"/>
              </w:rPr>
              <w:t xml:space="preserve"> М. М. Педагогіка. Навчальний посібник для студентів вищих педагогічних закладів освіти. 3-є вид. Тернопіль: Навчальна </w:t>
            </w:r>
            <w:proofErr w:type="spellStart"/>
            <w:r w:rsidRPr="00D40F85">
              <w:rPr>
                <w:sz w:val="16"/>
                <w:szCs w:val="16"/>
                <w:shd w:val="clear" w:color="auto" w:fill="FFFFFF" w:themeFill="background1"/>
              </w:rPr>
              <w:t>книга-Богдан</w:t>
            </w:r>
            <w:proofErr w:type="spellEnd"/>
            <w:r w:rsidRPr="00D40F85">
              <w:rPr>
                <w:sz w:val="16"/>
                <w:szCs w:val="16"/>
                <w:shd w:val="clear" w:color="auto" w:fill="FFFFFF" w:themeFill="background1"/>
              </w:rPr>
              <w:t>, 2007. 192 с.</w:t>
            </w:r>
          </w:p>
        </w:tc>
        <w:tc>
          <w:tcPr>
            <w:tcW w:w="1134" w:type="dxa"/>
            <w:gridSpan w:val="2"/>
          </w:tcPr>
          <w:p w:rsidR="00E11BDA" w:rsidRDefault="004B347A" w:rsidP="00831EEA">
            <w:pPr>
              <w:jc w:val="center"/>
            </w:pPr>
            <w:r>
              <w:rPr>
                <w:szCs w:val="28"/>
              </w:rPr>
              <w:t>3</w:t>
            </w:r>
          </w:p>
        </w:tc>
        <w:tc>
          <w:tcPr>
            <w:tcW w:w="1418" w:type="dxa"/>
            <w:vMerge/>
          </w:tcPr>
          <w:p w:rsidR="00E11BDA" w:rsidRPr="00AC76DC" w:rsidRDefault="00E11BDA" w:rsidP="00831EEA">
            <w:pPr>
              <w:jc w:val="both"/>
            </w:pPr>
          </w:p>
        </w:tc>
        <w:tc>
          <w:tcPr>
            <w:tcW w:w="1417" w:type="dxa"/>
          </w:tcPr>
          <w:p w:rsidR="00E11BDA" w:rsidRPr="00AC76DC" w:rsidRDefault="00E11BDA" w:rsidP="00831EEA">
            <w:pPr>
              <w:jc w:val="both"/>
            </w:pPr>
          </w:p>
        </w:tc>
      </w:tr>
      <w:tr w:rsidR="00E11BDA" w:rsidRPr="00C67355" w:rsidTr="00831EEA">
        <w:trPr>
          <w:trHeight w:val="1120"/>
        </w:trPr>
        <w:tc>
          <w:tcPr>
            <w:tcW w:w="2376" w:type="dxa"/>
            <w:gridSpan w:val="2"/>
          </w:tcPr>
          <w:p w:rsidR="00E11BDA" w:rsidRPr="002B6316" w:rsidRDefault="00E11BDA" w:rsidP="002B6316">
            <w:pPr>
              <w:rPr>
                <w:sz w:val="18"/>
                <w:szCs w:val="18"/>
              </w:rPr>
            </w:pPr>
            <w:r w:rsidRPr="002B6316">
              <w:rPr>
                <w:b/>
                <w:sz w:val="18"/>
                <w:szCs w:val="18"/>
              </w:rPr>
              <w:t>Тема 8.</w:t>
            </w:r>
            <w:r w:rsidRPr="002B6316">
              <w:rPr>
                <w:sz w:val="18"/>
                <w:szCs w:val="18"/>
              </w:rPr>
              <w:t xml:space="preserve"> </w:t>
            </w:r>
            <w:r>
              <w:rPr>
                <w:sz w:val="18"/>
                <w:szCs w:val="18"/>
              </w:rPr>
              <w:t>Загальні методи виховання</w:t>
            </w:r>
          </w:p>
          <w:p w:rsidR="00E11BDA" w:rsidRPr="002B6316" w:rsidRDefault="00E11BDA" w:rsidP="002B6316">
            <w:pPr>
              <w:rPr>
                <w:bCs/>
                <w:sz w:val="18"/>
                <w:szCs w:val="18"/>
              </w:rPr>
            </w:pPr>
            <w:r w:rsidRPr="002B6316">
              <w:rPr>
                <w:sz w:val="18"/>
                <w:szCs w:val="18"/>
              </w:rPr>
              <w:t>Поняття про методи виховання. Методи формування свідомості особистості. Методи організації діяльності і формування досвіду громадської поведінки. Методи стимулювання діяльності і поведінки. Методи самовиховання.</w:t>
            </w:r>
          </w:p>
        </w:tc>
        <w:tc>
          <w:tcPr>
            <w:tcW w:w="1560" w:type="dxa"/>
            <w:gridSpan w:val="3"/>
          </w:tcPr>
          <w:p w:rsidR="00E11BDA" w:rsidRDefault="00E11BDA" w:rsidP="00831EEA"/>
        </w:tc>
        <w:tc>
          <w:tcPr>
            <w:tcW w:w="1984" w:type="dxa"/>
            <w:gridSpan w:val="3"/>
          </w:tcPr>
          <w:p w:rsidR="00E11BDA" w:rsidRPr="006F1B1F" w:rsidRDefault="00E11BDA" w:rsidP="006A5812">
            <w:pPr>
              <w:pStyle w:val="a8"/>
              <w:spacing w:before="0" w:beforeAutospacing="0" w:after="0" w:afterAutospacing="0"/>
              <w:rPr>
                <w:color w:val="000000"/>
                <w:sz w:val="16"/>
                <w:szCs w:val="16"/>
              </w:rPr>
            </w:pPr>
            <w:r w:rsidRPr="006F1B1F">
              <w:rPr>
                <w:color w:val="000000"/>
                <w:sz w:val="16"/>
                <w:szCs w:val="16"/>
              </w:rPr>
              <w:t>Педагогіка. URL: http://pidruchniki.com/14560603/pedagogika/urok_osnovna_forma_organizatsiyi_navchannya_suchasniy_shkoli#24</w:t>
            </w:r>
          </w:p>
          <w:p w:rsidR="00E11BDA" w:rsidRPr="006F1B1F" w:rsidRDefault="00E11BDA" w:rsidP="006A5812">
            <w:pPr>
              <w:jc w:val="both"/>
              <w:rPr>
                <w:sz w:val="16"/>
                <w:szCs w:val="16"/>
                <w:lang w:val="ru-RU"/>
              </w:rPr>
            </w:pPr>
            <w:r w:rsidRPr="006F1B1F">
              <w:rPr>
                <w:color w:val="2E3B4E"/>
                <w:sz w:val="16"/>
                <w:szCs w:val="16"/>
                <w:shd w:val="clear" w:color="auto" w:fill="FFFFFF" w:themeFill="background1"/>
              </w:rPr>
              <w:t>с.</w:t>
            </w:r>
          </w:p>
        </w:tc>
        <w:tc>
          <w:tcPr>
            <w:tcW w:w="1134" w:type="dxa"/>
            <w:gridSpan w:val="2"/>
          </w:tcPr>
          <w:p w:rsidR="00E11BDA" w:rsidRDefault="004B347A" w:rsidP="00831EEA">
            <w:pPr>
              <w:jc w:val="center"/>
            </w:pPr>
            <w:r>
              <w:rPr>
                <w:szCs w:val="28"/>
              </w:rPr>
              <w:t>3</w:t>
            </w:r>
          </w:p>
        </w:tc>
        <w:tc>
          <w:tcPr>
            <w:tcW w:w="1418" w:type="dxa"/>
            <w:vMerge/>
          </w:tcPr>
          <w:p w:rsidR="00E11BDA" w:rsidRPr="00AC76DC" w:rsidRDefault="00E11BDA" w:rsidP="00831EEA">
            <w:pPr>
              <w:jc w:val="both"/>
            </w:pPr>
          </w:p>
        </w:tc>
        <w:tc>
          <w:tcPr>
            <w:tcW w:w="1417" w:type="dxa"/>
          </w:tcPr>
          <w:p w:rsidR="00E11BDA" w:rsidRPr="00AC76DC" w:rsidRDefault="00E11BDA" w:rsidP="00831EEA">
            <w:pPr>
              <w:jc w:val="both"/>
            </w:pPr>
          </w:p>
        </w:tc>
      </w:tr>
      <w:tr w:rsidR="00E11BDA" w:rsidRPr="00C67355" w:rsidTr="00831EEA">
        <w:tc>
          <w:tcPr>
            <w:tcW w:w="2376" w:type="dxa"/>
            <w:gridSpan w:val="2"/>
          </w:tcPr>
          <w:p w:rsidR="00E11BDA" w:rsidRPr="002B6316" w:rsidRDefault="00E11BDA" w:rsidP="00831EEA">
            <w:pPr>
              <w:rPr>
                <w:sz w:val="18"/>
                <w:szCs w:val="18"/>
              </w:rPr>
            </w:pPr>
            <w:r w:rsidRPr="002B6316">
              <w:rPr>
                <w:b/>
                <w:sz w:val="18"/>
                <w:szCs w:val="18"/>
              </w:rPr>
              <w:t>Тема 9.</w:t>
            </w:r>
            <w:r w:rsidRPr="002B6316">
              <w:rPr>
                <w:sz w:val="18"/>
                <w:szCs w:val="18"/>
              </w:rPr>
              <w:t xml:space="preserve"> </w:t>
            </w:r>
          </w:p>
          <w:p w:rsidR="00E11BDA" w:rsidRPr="002B6316" w:rsidRDefault="00E11BDA" w:rsidP="002B6316">
            <w:pPr>
              <w:rPr>
                <w:sz w:val="18"/>
                <w:szCs w:val="18"/>
              </w:rPr>
            </w:pPr>
            <w:r w:rsidRPr="002B6316">
              <w:rPr>
                <w:sz w:val="18"/>
                <w:szCs w:val="18"/>
              </w:rPr>
              <w:t>Орган</w:t>
            </w:r>
            <w:r>
              <w:rPr>
                <w:sz w:val="18"/>
                <w:szCs w:val="18"/>
              </w:rPr>
              <w:t>ізаційні форми виховної роботи.</w:t>
            </w:r>
          </w:p>
          <w:p w:rsidR="00E11BDA" w:rsidRPr="002B6316" w:rsidRDefault="00E11BDA" w:rsidP="002B6316">
            <w:pPr>
              <w:rPr>
                <w:bCs/>
                <w:sz w:val="18"/>
                <w:szCs w:val="18"/>
              </w:rPr>
            </w:pPr>
            <w:r w:rsidRPr="002B6316">
              <w:rPr>
                <w:sz w:val="18"/>
                <w:szCs w:val="18"/>
              </w:rPr>
              <w:t>Позакласна та позашкільна виховна робота. Розмаїття масових, групових та індивідуальних форм виховної роботи. Основні позашкільні установи, завдання і зміст їх роботи.</w:t>
            </w:r>
          </w:p>
        </w:tc>
        <w:tc>
          <w:tcPr>
            <w:tcW w:w="1560" w:type="dxa"/>
            <w:gridSpan w:val="3"/>
          </w:tcPr>
          <w:p w:rsidR="00E11BDA" w:rsidRDefault="00E11BDA" w:rsidP="00831EEA"/>
        </w:tc>
        <w:tc>
          <w:tcPr>
            <w:tcW w:w="1984" w:type="dxa"/>
            <w:gridSpan w:val="3"/>
          </w:tcPr>
          <w:p w:rsidR="00E11BDA" w:rsidRPr="006F1B1F" w:rsidRDefault="00E11BDA" w:rsidP="006925CC">
            <w:pPr>
              <w:jc w:val="both"/>
              <w:rPr>
                <w:sz w:val="16"/>
                <w:szCs w:val="16"/>
                <w:lang w:val="ru-RU"/>
              </w:rPr>
            </w:pPr>
            <w:proofErr w:type="spellStart"/>
            <w:r w:rsidRPr="006F1B1F">
              <w:rPr>
                <w:color w:val="000000"/>
                <w:sz w:val="16"/>
                <w:szCs w:val="16"/>
              </w:rPr>
              <w:t>Мойсеюк</w:t>
            </w:r>
            <w:proofErr w:type="spellEnd"/>
            <w:r w:rsidRPr="006F1B1F">
              <w:rPr>
                <w:color w:val="000000"/>
                <w:sz w:val="16"/>
                <w:szCs w:val="16"/>
              </w:rPr>
              <w:t xml:space="preserve"> Н.Є. </w:t>
            </w:r>
            <w:proofErr w:type="spellStart"/>
            <w:r w:rsidRPr="006F1B1F">
              <w:rPr>
                <w:color w:val="000000"/>
                <w:sz w:val="16"/>
                <w:szCs w:val="16"/>
              </w:rPr>
              <w:t>Педагогіка.Навчальний</w:t>
            </w:r>
            <w:proofErr w:type="spellEnd"/>
            <w:r w:rsidRPr="006F1B1F">
              <w:rPr>
                <w:color w:val="000000"/>
                <w:sz w:val="16"/>
                <w:szCs w:val="16"/>
              </w:rPr>
              <w:t xml:space="preserve"> посібник. 5-е видання, доповнене і перероблене. Київ, 2007. 656 с.</w:t>
            </w:r>
          </w:p>
        </w:tc>
        <w:tc>
          <w:tcPr>
            <w:tcW w:w="1134" w:type="dxa"/>
            <w:gridSpan w:val="2"/>
          </w:tcPr>
          <w:p w:rsidR="00E11BDA" w:rsidRDefault="004B347A" w:rsidP="00831EEA">
            <w:pPr>
              <w:jc w:val="center"/>
            </w:pPr>
            <w:r>
              <w:rPr>
                <w:szCs w:val="28"/>
              </w:rPr>
              <w:t>3</w:t>
            </w:r>
          </w:p>
        </w:tc>
        <w:tc>
          <w:tcPr>
            <w:tcW w:w="1418" w:type="dxa"/>
            <w:vMerge/>
          </w:tcPr>
          <w:p w:rsidR="00E11BDA" w:rsidRPr="00AC76DC" w:rsidRDefault="00E11BDA" w:rsidP="00831EEA">
            <w:pPr>
              <w:jc w:val="both"/>
            </w:pPr>
          </w:p>
        </w:tc>
        <w:tc>
          <w:tcPr>
            <w:tcW w:w="1417" w:type="dxa"/>
          </w:tcPr>
          <w:p w:rsidR="00E11BDA" w:rsidRPr="00AC76DC" w:rsidRDefault="00E11BDA" w:rsidP="00831EEA">
            <w:pPr>
              <w:jc w:val="both"/>
            </w:pPr>
          </w:p>
        </w:tc>
      </w:tr>
      <w:tr w:rsidR="00E11BDA" w:rsidRPr="00C67355" w:rsidTr="00831EEA">
        <w:tc>
          <w:tcPr>
            <w:tcW w:w="2376" w:type="dxa"/>
            <w:gridSpan w:val="2"/>
          </w:tcPr>
          <w:p w:rsidR="00E11BDA" w:rsidRPr="002B6316" w:rsidRDefault="00E11BDA" w:rsidP="002B6316">
            <w:pPr>
              <w:rPr>
                <w:sz w:val="18"/>
                <w:szCs w:val="18"/>
              </w:rPr>
            </w:pPr>
            <w:r w:rsidRPr="002B6316">
              <w:rPr>
                <w:b/>
                <w:sz w:val="18"/>
                <w:szCs w:val="18"/>
              </w:rPr>
              <w:t>Тема 10.</w:t>
            </w:r>
            <w:r w:rsidRPr="002B6316">
              <w:rPr>
                <w:sz w:val="18"/>
                <w:szCs w:val="18"/>
              </w:rPr>
              <w:t xml:space="preserve"> </w:t>
            </w:r>
            <w:r>
              <w:rPr>
                <w:sz w:val="18"/>
                <w:szCs w:val="18"/>
              </w:rPr>
              <w:t>Виховання учнівського колективу</w:t>
            </w:r>
          </w:p>
          <w:p w:rsidR="00E11BDA" w:rsidRPr="002B6316" w:rsidRDefault="00E11BDA" w:rsidP="002B6316">
            <w:pPr>
              <w:rPr>
                <w:bCs/>
                <w:sz w:val="18"/>
                <w:szCs w:val="18"/>
              </w:rPr>
            </w:pPr>
            <w:r w:rsidRPr="002B6316">
              <w:rPr>
                <w:sz w:val="18"/>
                <w:szCs w:val="18"/>
              </w:rPr>
              <w:t>Поняття колективу: суть, ознаки функції, структура, типи. Динаміка і етапи розвитку колективу. Органи колективу, їх функції, умови ефективної діяльності.</w:t>
            </w:r>
          </w:p>
        </w:tc>
        <w:tc>
          <w:tcPr>
            <w:tcW w:w="1560" w:type="dxa"/>
            <w:gridSpan w:val="3"/>
          </w:tcPr>
          <w:p w:rsidR="00E11BDA" w:rsidRDefault="00E11BDA" w:rsidP="00831EEA"/>
        </w:tc>
        <w:tc>
          <w:tcPr>
            <w:tcW w:w="1984" w:type="dxa"/>
            <w:gridSpan w:val="3"/>
          </w:tcPr>
          <w:p w:rsidR="00E11BDA" w:rsidRPr="00E11BDA" w:rsidRDefault="00E11BDA" w:rsidP="006925CC">
            <w:pPr>
              <w:jc w:val="both"/>
              <w:rPr>
                <w:sz w:val="16"/>
                <w:szCs w:val="16"/>
              </w:rPr>
            </w:pPr>
            <w:proofErr w:type="spellStart"/>
            <w:r w:rsidRPr="00E11BDA">
              <w:rPr>
                <w:sz w:val="16"/>
                <w:szCs w:val="16"/>
              </w:rPr>
              <w:t>Максимюк</w:t>
            </w:r>
            <w:proofErr w:type="spellEnd"/>
            <w:r w:rsidRPr="00E11BDA">
              <w:rPr>
                <w:sz w:val="16"/>
                <w:szCs w:val="16"/>
              </w:rPr>
              <w:t xml:space="preserve"> С.П. Педагогіка: </w:t>
            </w:r>
            <w:proofErr w:type="spellStart"/>
            <w:r w:rsidRPr="00E11BDA">
              <w:rPr>
                <w:sz w:val="16"/>
                <w:szCs w:val="16"/>
              </w:rPr>
              <w:t>Навч</w:t>
            </w:r>
            <w:proofErr w:type="spellEnd"/>
            <w:r w:rsidRPr="00E11BDA">
              <w:rPr>
                <w:sz w:val="16"/>
                <w:szCs w:val="16"/>
              </w:rPr>
              <w:t xml:space="preserve">. </w:t>
            </w:r>
            <w:proofErr w:type="spellStart"/>
            <w:r w:rsidRPr="00E11BDA">
              <w:rPr>
                <w:sz w:val="16"/>
                <w:szCs w:val="16"/>
              </w:rPr>
              <w:t>посіб</w:t>
            </w:r>
            <w:proofErr w:type="spellEnd"/>
            <w:r w:rsidRPr="00E11BDA">
              <w:rPr>
                <w:sz w:val="16"/>
                <w:szCs w:val="16"/>
              </w:rPr>
              <w:t>.  К.: Кондор, 2009.  670с.</w:t>
            </w:r>
          </w:p>
          <w:p w:rsidR="00E11BDA" w:rsidRPr="00E11BDA" w:rsidRDefault="00E11BDA" w:rsidP="006925CC">
            <w:pPr>
              <w:jc w:val="both"/>
              <w:rPr>
                <w:sz w:val="16"/>
                <w:szCs w:val="16"/>
              </w:rPr>
            </w:pPr>
            <w:r w:rsidRPr="00E11BDA">
              <w:rPr>
                <w:sz w:val="16"/>
                <w:szCs w:val="16"/>
              </w:rPr>
              <w:t> </w:t>
            </w:r>
            <w:proofErr w:type="spellStart"/>
            <w:r w:rsidRPr="00E11BDA">
              <w:rPr>
                <w:sz w:val="16"/>
                <w:szCs w:val="16"/>
              </w:rPr>
              <w:t>Зайченко</w:t>
            </w:r>
            <w:proofErr w:type="spellEnd"/>
            <w:r w:rsidRPr="00E11BDA">
              <w:rPr>
                <w:sz w:val="16"/>
                <w:szCs w:val="16"/>
              </w:rPr>
              <w:t xml:space="preserve"> І.В.Педагогіка. </w:t>
            </w:r>
            <w:proofErr w:type="spellStart"/>
            <w:r w:rsidRPr="00E11BDA">
              <w:rPr>
                <w:sz w:val="16"/>
                <w:szCs w:val="16"/>
              </w:rPr>
              <w:t>Навч</w:t>
            </w:r>
            <w:proofErr w:type="spellEnd"/>
            <w:r w:rsidRPr="00E11BDA">
              <w:rPr>
                <w:sz w:val="16"/>
                <w:szCs w:val="16"/>
              </w:rPr>
              <w:t xml:space="preserve">. </w:t>
            </w:r>
            <w:proofErr w:type="spellStart"/>
            <w:r w:rsidRPr="00E11BDA">
              <w:rPr>
                <w:sz w:val="16"/>
                <w:szCs w:val="16"/>
              </w:rPr>
              <w:t>посіб</w:t>
            </w:r>
            <w:proofErr w:type="spellEnd"/>
            <w:r w:rsidRPr="00E11BDA">
              <w:rPr>
                <w:sz w:val="16"/>
                <w:szCs w:val="16"/>
              </w:rPr>
              <w:t xml:space="preserve">. для студентів </w:t>
            </w:r>
            <w:proofErr w:type="spellStart"/>
            <w:r w:rsidRPr="00E11BDA">
              <w:rPr>
                <w:sz w:val="16"/>
                <w:szCs w:val="16"/>
              </w:rPr>
              <w:t>вищ</w:t>
            </w:r>
            <w:proofErr w:type="spellEnd"/>
            <w:r w:rsidRPr="00E11BDA">
              <w:rPr>
                <w:sz w:val="16"/>
                <w:szCs w:val="16"/>
              </w:rPr>
              <w:t xml:space="preserve">. пед. </w:t>
            </w:r>
            <w:proofErr w:type="spellStart"/>
            <w:r w:rsidRPr="00E11BDA">
              <w:rPr>
                <w:sz w:val="16"/>
                <w:szCs w:val="16"/>
              </w:rPr>
              <w:t>навч</w:t>
            </w:r>
            <w:proofErr w:type="spellEnd"/>
            <w:r w:rsidRPr="00E11BDA">
              <w:rPr>
                <w:sz w:val="16"/>
                <w:szCs w:val="16"/>
              </w:rPr>
              <w:t>. закладів, 2-е вид.  К., Освіта України; КНТ, 2008.  528с.</w:t>
            </w:r>
          </w:p>
          <w:p w:rsidR="00E11BDA" w:rsidRPr="00D40F85" w:rsidRDefault="00E11BDA" w:rsidP="006925CC">
            <w:pPr>
              <w:jc w:val="both"/>
              <w:rPr>
                <w:sz w:val="16"/>
                <w:szCs w:val="16"/>
                <w:lang w:val="ru-RU"/>
              </w:rPr>
            </w:pPr>
          </w:p>
        </w:tc>
        <w:tc>
          <w:tcPr>
            <w:tcW w:w="1134" w:type="dxa"/>
            <w:gridSpan w:val="2"/>
          </w:tcPr>
          <w:p w:rsidR="00E11BDA" w:rsidRDefault="004B347A" w:rsidP="00831EEA">
            <w:pPr>
              <w:jc w:val="center"/>
            </w:pPr>
            <w:r>
              <w:rPr>
                <w:szCs w:val="28"/>
              </w:rPr>
              <w:t>3</w:t>
            </w:r>
          </w:p>
        </w:tc>
        <w:tc>
          <w:tcPr>
            <w:tcW w:w="1418" w:type="dxa"/>
            <w:vMerge/>
          </w:tcPr>
          <w:p w:rsidR="00E11BDA" w:rsidRPr="00AC76DC" w:rsidRDefault="00E11BDA" w:rsidP="00831EEA">
            <w:pPr>
              <w:jc w:val="both"/>
            </w:pPr>
          </w:p>
        </w:tc>
        <w:tc>
          <w:tcPr>
            <w:tcW w:w="1417" w:type="dxa"/>
          </w:tcPr>
          <w:p w:rsidR="00E11BDA" w:rsidRPr="00AC76DC" w:rsidRDefault="00E11BDA" w:rsidP="00831EEA">
            <w:pPr>
              <w:jc w:val="both"/>
            </w:pPr>
          </w:p>
        </w:tc>
      </w:tr>
      <w:tr w:rsidR="00E11BDA" w:rsidRPr="00C67355" w:rsidTr="00831EEA">
        <w:tc>
          <w:tcPr>
            <w:tcW w:w="2376" w:type="dxa"/>
            <w:gridSpan w:val="2"/>
          </w:tcPr>
          <w:p w:rsidR="00E11BDA" w:rsidRPr="002B6316" w:rsidRDefault="00E11BDA" w:rsidP="002B6316">
            <w:pPr>
              <w:rPr>
                <w:sz w:val="18"/>
                <w:szCs w:val="18"/>
              </w:rPr>
            </w:pPr>
            <w:r w:rsidRPr="002B6316">
              <w:rPr>
                <w:b/>
                <w:sz w:val="18"/>
                <w:szCs w:val="18"/>
              </w:rPr>
              <w:t>Тема 11.</w:t>
            </w:r>
            <w:r w:rsidRPr="002B6316">
              <w:rPr>
                <w:sz w:val="18"/>
                <w:szCs w:val="18"/>
              </w:rPr>
              <w:t xml:space="preserve"> Спільна виховна робота школи, сім'ї і громад</w:t>
            </w:r>
            <w:r>
              <w:rPr>
                <w:sz w:val="18"/>
                <w:szCs w:val="18"/>
              </w:rPr>
              <w:t>ськості</w:t>
            </w:r>
          </w:p>
          <w:p w:rsidR="00E11BDA" w:rsidRPr="002B6316" w:rsidRDefault="00E11BDA" w:rsidP="002B6316">
            <w:pPr>
              <w:rPr>
                <w:bCs/>
                <w:sz w:val="18"/>
                <w:szCs w:val="18"/>
              </w:rPr>
            </w:pPr>
            <w:r w:rsidRPr="002B6316">
              <w:rPr>
                <w:sz w:val="18"/>
                <w:szCs w:val="18"/>
              </w:rPr>
              <w:t>Школа – провідна ланка в системі виховної роботи. Виховання дітей в сім’ї. Взаємозв’язок школи і сім’ї, його функції. Школа і громадськість</w:t>
            </w:r>
          </w:p>
        </w:tc>
        <w:tc>
          <w:tcPr>
            <w:tcW w:w="1560" w:type="dxa"/>
            <w:gridSpan w:val="3"/>
          </w:tcPr>
          <w:p w:rsidR="00E11BDA" w:rsidRDefault="00E11BDA" w:rsidP="00831EEA"/>
        </w:tc>
        <w:tc>
          <w:tcPr>
            <w:tcW w:w="1984" w:type="dxa"/>
            <w:gridSpan w:val="3"/>
          </w:tcPr>
          <w:p w:rsidR="00E11BDA" w:rsidRPr="006F1B1F" w:rsidRDefault="00E11BDA" w:rsidP="006925CC">
            <w:pPr>
              <w:pStyle w:val="a8"/>
              <w:spacing w:before="0" w:beforeAutospacing="0" w:after="0" w:afterAutospacing="0"/>
              <w:rPr>
                <w:color w:val="000000"/>
                <w:sz w:val="16"/>
                <w:szCs w:val="16"/>
              </w:rPr>
            </w:pPr>
            <w:r w:rsidRPr="006F1B1F">
              <w:rPr>
                <w:color w:val="000000"/>
                <w:sz w:val="16"/>
                <w:szCs w:val="16"/>
              </w:rPr>
              <w:t>Педагогіка. URL: http://pidruchniki.com/14560603/pedagogika/urok_osnovna_forma_organizatsiyi_navchannya_suchasniy_shkoli#24</w:t>
            </w:r>
          </w:p>
          <w:p w:rsidR="00E11BDA" w:rsidRPr="00E11BDA" w:rsidRDefault="00E11BDA" w:rsidP="006925CC">
            <w:pPr>
              <w:jc w:val="both"/>
              <w:rPr>
                <w:sz w:val="16"/>
                <w:szCs w:val="16"/>
              </w:rPr>
            </w:pPr>
          </w:p>
        </w:tc>
        <w:tc>
          <w:tcPr>
            <w:tcW w:w="1134" w:type="dxa"/>
            <w:gridSpan w:val="2"/>
          </w:tcPr>
          <w:p w:rsidR="00E11BDA" w:rsidRDefault="004B347A" w:rsidP="00831EEA">
            <w:pPr>
              <w:jc w:val="center"/>
            </w:pPr>
            <w:r>
              <w:rPr>
                <w:szCs w:val="28"/>
              </w:rPr>
              <w:t>3</w:t>
            </w:r>
          </w:p>
        </w:tc>
        <w:tc>
          <w:tcPr>
            <w:tcW w:w="1418" w:type="dxa"/>
            <w:vMerge/>
          </w:tcPr>
          <w:p w:rsidR="00E11BDA" w:rsidRPr="00AC76DC" w:rsidRDefault="00E11BDA" w:rsidP="00831EEA">
            <w:pPr>
              <w:jc w:val="both"/>
            </w:pPr>
          </w:p>
        </w:tc>
        <w:tc>
          <w:tcPr>
            <w:tcW w:w="1417" w:type="dxa"/>
          </w:tcPr>
          <w:p w:rsidR="00E11BDA" w:rsidRPr="00AC76DC" w:rsidRDefault="00E11BDA" w:rsidP="00831EEA">
            <w:pPr>
              <w:jc w:val="both"/>
            </w:pPr>
          </w:p>
        </w:tc>
      </w:tr>
      <w:tr w:rsidR="00857220" w:rsidRPr="00C67355" w:rsidTr="00831EEA">
        <w:tc>
          <w:tcPr>
            <w:tcW w:w="2376" w:type="dxa"/>
            <w:gridSpan w:val="2"/>
          </w:tcPr>
          <w:p w:rsidR="00857220" w:rsidRPr="002B6316" w:rsidRDefault="00857220" w:rsidP="00831EEA">
            <w:pPr>
              <w:rPr>
                <w:sz w:val="18"/>
                <w:szCs w:val="18"/>
              </w:rPr>
            </w:pPr>
            <w:r w:rsidRPr="002B6316">
              <w:rPr>
                <w:b/>
                <w:sz w:val="18"/>
                <w:szCs w:val="18"/>
              </w:rPr>
              <w:t>Тема 12.</w:t>
            </w:r>
            <w:r w:rsidRPr="002B6316">
              <w:rPr>
                <w:sz w:val="18"/>
                <w:szCs w:val="18"/>
              </w:rPr>
              <w:t xml:space="preserve"> </w:t>
            </w:r>
          </w:p>
          <w:p w:rsidR="00857220" w:rsidRPr="002B6316" w:rsidRDefault="00857220" w:rsidP="002B6316">
            <w:pPr>
              <w:rPr>
                <w:sz w:val="18"/>
                <w:szCs w:val="18"/>
              </w:rPr>
            </w:pPr>
            <w:r w:rsidRPr="002B6316">
              <w:rPr>
                <w:sz w:val="18"/>
                <w:szCs w:val="18"/>
              </w:rPr>
              <w:t>Робот</w:t>
            </w:r>
            <w:r>
              <w:rPr>
                <w:sz w:val="18"/>
                <w:szCs w:val="18"/>
              </w:rPr>
              <w:t>а класного керівника</w:t>
            </w:r>
          </w:p>
          <w:p w:rsidR="00857220" w:rsidRPr="002B6316" w:rsidRDefault="00857220" w:rsidP="002B6316">
            <w:pPr>
              <w:rPr>
                <w:bCs/>
                <w:sz w:val="18"/>
                <w:szCs w:val="18"/>
              </w:rPr>
            </w:pPr>
            <w:r w:rsidRPr="002B6316">
              <w:rPr>
                <w:sz w:val="18"/>
                <w:szCs w:val="18"/>
              </w:rPr>
              <w:t>Функції класного керівника. Зміст, форми та облік роботи класного керівника.</w:t>
            </w:r>
          </w:p>
        </w:tc>
        <w:tc>
          <w:tcPr>
            <w:tcW w:w="1560" w:type="dxa"/>
            <w:gridSpan w:val="3"/>
          </w:tcPr>
          <w:p w:rsidR="00857220" w:rsidRDefault="00857220" w:rsidP="00831EEA"/>
        </w:tc>
        <w:tc>
          <w:tcPr>
            <w:tcW w:w="1984" w:type="dxa"/>
            <w:gridSpan w:val="3"/>
          </w:tcPr>
          <w:p w:rsidR="00857220" w:rsidRPr="00AC76DC" w:rsidRDefault="00857220" w:rsidP="006925CC">
            <w:pPr>
              <w:jc w:val="both"/>
            </w:pPr>
            <w:proofErr w:type="spellStart"/>
            <w:r w:rsidRPr="00D40F85">
              <w:rPr>
                <w:sz w:val="16"/>
                <w:szCs w:val="16"/>
                <w:shd w:val="clear" w:color="auto" w:fill="FFFFFF" w:themeFill="background1"/>
              </w:rPr>
              <w:t>Фіцула</w:t>
            </w:r>
            <w:proofErr w:type="spellEnd"/>
            <w:r w:rsidRPr="00D40F85">
              <w:rPr>
                <w:sz w:val="16"/>
                <w:szCs w:val="16"/>
                <w:shd w:val="clear" w:color="auto" w:fill="FFFFFF" w:themeFill="background1"/>
              </w:rPr>
              <w:t xml:space="preserve"> М. М. Педагогіка. Навчальний посібник для студентів вищих педагогічних закладів освіти. 3-є вид. Тернопіль: Навчальна </w:t>
            </w:r>
            <w:proofErr w:type="spellStart"/>
            <w:r w:rsidRPr="00D40F85">
              <w:rPr>
                <w:sz w:val="16"/>
                <w:szCs w:val="16"/>
                <w:shd w:val="clear" w:color="auto" w:fill="FFFFFF" w:themeFill="background1"/>
              </w:rPr>
              <w:t>книга-Богдан</w:t>
            </w:r>
            <w:proofErr w:type="spellEnd"/>
            <w:r w:rsidRPr="00D40F85">
              <w:rPr>
                <w:sz w:val="16"/>
                <w:szCs w:val="16"/>
                <w:shd w:val="clear" w:color="auto" w:fill="FFFFFF" w:themeFill="background1"/>
              </w:rPr>
              <w:t>, 2007. 192 с.</w:t>
            </w:r>
          </w:p>
        </w:tc>
        <w:tc>
          <w:tcPr>
            <w:tcW w:w="1134" w:type="dxa"/>
            <w:gridSpan w:val="2"/>
          </w:tcPr>
          <w:p w:rsidR="00857220" w:rsidRDefault="004B347A" w:rsidP="00831EEA">
            <w:pPr>
              <w:jc w:val="center"/>
            </w:pPr>
            <w:r>
              <w:rPr>
                <w:szCs w:val="28"/>
              </w:rPr>
              <w:t>3</w:t>
            </w:r>
          </w:p>
        </w:tc>
        <w:tc>
          <w:tcPr>
            <w:tcW w:w="1418" w:type="dxa"/>
            <w:vMerge/>
          </w:tcPr>
          <w:p w:rsidR="00857220" w:rsidRPr="00AC76DC" w:rsidRDefault="00857220" w:rsidP="00831EEA">
            <w:pPr>
              <w:jc w:val="both"/>
            </w:pPr>
          </w:p>
        </w:tc>
        <w:tc>
          <w:tcPr>
            <w:tcW w:w="1417" w:type="dxa"/>
          </w:tcPr>
          <w:p w:rsidR="00857220" w:rsidRPr="00AC76DC" w:rsidRDefault="00857220" w:rsidP="00831EEA">
            <w:pPr>
              <w:jc w:val="both"/>
            </w:pPr>
          </w:p>
        </w:tc>
      </w:tr>
      <w:tr w:rsidR="00857220" w:rsidRPr="00C67355" w:rsidTr="00831EEA">
        <w:tc>
          <w:tcPr>
            <w:tcW w:w="2376" w:type="dxa"/>
            <w:gridSpan w:val="2"/>
          </w:tcPr>
          <w:p w:rsidR="00857220" w:rsidRPr="002B6316" w:rsidRDefault="00857220" w:rsidP="00831EEA">
            <w:pPr>
              <w:rPr>
                <w:sz w:val="18"/>
                <w:szCs w:val="18"/>
              </w:rPr>
            </w:pPr>
            <w:r w:rsidRPr="002B6316">
              <w:rPr>
                <w:b/>
                <w:sz w:val="18"/>
                <w:szCs w:val="18"/>
              </w:rPr>
              <w:t>Тема 13.</w:t>
            </w:r>
            <w:r w:rsidRPr="002B6316">
              <w:rPr>
                <w:sz w:val="18"/>
                <w:szCs w:val="18"/>
              </w:rPr>
              <w:t xml:space="preserve"> </w:t>
            </w:r>
          </w:p>
          <w:p w:rsidR="00857220" w:rsidRPr="002B6316" w:rsidRDefault="00857220" w:rsidP="002B6316">
            <w:pPr>
              <w:rPr>
                <w:sz w:val="18"/>
                <w:szCs w:val="18"/>
              </w:rPr>
            </w:pPr>
            <w:r>
              <w:rPr>
                <w:sz w:val="18"/>
                <w:szCs w:val="18"/>
              </w:rPr>
              <w:lastRenderedPageBreak/>
              <w:t>Процес навчання, його структура</w:t>
            </w:r>
          </w:p>
          <w:p w:rsidR="00857220" w:rsidRPr="002B6316" w:rsidRDefault="00857220" w:rsidP="002B6316">
            <w:pPr>
              <w:rPr>
                <w:bCs/>
                <w:sz w:val="18"/>
                <w:szCs w:val="18"/>
              </w:rPr>
            </w:pPr>
            <w:r w:rsidRPr="002B6316">
              <w:rPr>
                <w:sz w:val="18"/>
                <w:szCs w:val="18"/>
              </w:rPr>
              <w:t>Поняття про дидактику та її основні категорії. Суть процесу навчання, основні його компоненти та функції.</w:t>
            </w:r>
          </w:p>
        </w:tc>
        <w:tc>
          <w:tcPr>
            <w:tcW w:w="1560" w:type="dxa"/>
            <w:gridSpan w:val="3"/>
          </w:tcPr>
          <w:p w:rsidR="00857220" w:rsidRDefault="00857220" w:rsidP="00831EEA"/>
        </w:tc>
        <w:tc>
          <w:tcPr>
            <w:tcW w:w="1984" w:type="dxa"/>
            <w:gridSpan w:val="3"/>
          </w:tcPr>
          <w:p w:rsidR="00857220" w:rsidRPr="006F1B1F" w:rsidRDefault="00857220" w:rsidP="006925CC">
            <w:pPr>
              <w:pStyle w:val="a8"/>
              <w:spacing w:before="0" w:beforeAutospacing="0" w:after="0" w:afterAutospacing="0"/>
              <w:rPr>
                <w:color w:val="000000"/>
                <w:sz w:val="16"/>
                <w:szCs w:val="16"/>
              </w:rPr>
            </w:pPr>
            <w:r w:rsidRPr="006F1B1F">
              <w:rPr>
                <w:color w:val="000000"/>
                <w:sz w:val="16"/>
                <w:szCs w:val="16"/>
              </w:rPr>
              <w:t>Педагогіка. URL: http://pidruchniki.com/14560603/p</w:t>
            </w:r>
            <w:r w:rsidRPr="006F1B1F">
              <w:rPr>
                <w:color w:val="000000"/>
                <w:sz w:val="16"/>
                <w:szCs w:val="16"/>
              </w:rPr>
              <w:lastRenderedPageBreak/>
              <w:t>edagogika/urok_osnovna_forma_organizatsiyi_navchannya_suchasniy_shkoli#24</w:t>
            </w:r>
          </w:p>
          <w:p w:rsidR="00857220" w:rsidRPr="006F1B1F" w:rsidRDefault="00857220" w:rsidP="006925CC">
            <w:pPr>
              <w:jc w:val="both"/>
              <w:rPr>
                <w:sz w:val="16"/>
                <w:szCs w:val="16"/>
                <w:lang w:val="ru-RU"/>
              </w:rPr>
            </w:pPr>
            <w:r w:rsidRPr="006F1B1F">
              <w:rPr>
                <w:color w:val="2E3B4E"/>
                <w:sz w:val="16"/>
                <w:szCs w:val="16"/>
                <w:shd w:val="clear" w:color="auto" w:fill="FFFFFF" w:themeFill="background1"/>
              </w:rPr>
              <w:t>с.</w:t>
            </w:r>
          </w:p>
        </w:tc>
        <w:tc>
          <w:tcPr>
            <w:tcW w:w="1134" w:type="dxa"/>
            <w:gridSpan w:val="2"/>
          </w:tcPr>
          <w:p w:rsidR="00857220" w:rsidRDefault="004B347A" w:rsidP="00831EEA">
            <w:pPr>
              <w:jc w:val="center"/>
            </w:pPr>
            <w:r>
              <w:rPr>
                <w:szCs w:val="28"/>
              </w:rPr>
              <w:lastRenderedPageBreak/>
              <w:t>3</w:t>
            </w:r>
          </w:p>
        </w:tc>
        <w:tc>
          <w:tcPr>
            <w:tcW w:w="1418" w:type="dxa"/>
            <w:vMerge/>
          </w:tcPr>
          <w:p w:rsidR="00857220" w:rsidRPr="00AC76DC" w:rsidRDefault="00857220" w:rsidP="00831EEA">
            <w:pPr>
              <w:jc w:val="both"/>
            </w:pPr>
          </w:p>
        </w:tc>
        <w:tc>
          <w:tcPr>
            <w:tcW w:w="1417" w:type="dxa"/>
          </w:tcPr>
          <w:p w:rsidR="00857220" w:rsidRPr="00AC76DC" w:rsidRDefault="00857220" w:rsidP="00831EEA">
            <w:pPr>
              <w:jc w:val="both"/>
            </w:pPr>
          </w:p>
        </w:tc>
      </w:tr>
      <w:tr w:rsidR="00857220" w:rsidRPr="00C67355" w:rsidTr="00831EEA">
        <w:tc>
          <w:tcPr>
            <w:tcW w:w="2376" w:type="dxa"/>
            <w:gridSpan w:val="2"/>
          </w:tcPr>
          <w:p w:rsidR="00857220" w:rsidRPr="002B6316" w:rsidRDefault="00857220" w:rsidP="002B6316">
            <w:pPr>
              <w:rPr>
                <w:sz w:val="18"/>
                <w:szCs w:val="18"/>
              </w:rPr>
            </w:pPr>
            <w:r w:rsidRPr="002B6316">
              <w:rPr>
                <w:b/>
                <w:sz w:val="18"/>
                <w:szCs w:val="18"/>
              </w:rPr>
              <w:lastRenderedPageBreak/>
              <w:t xml:space="preserve">Тема 14. </w:t>
            </w:r>
            <w:r w:rsidRPr="002B6316">
              <w:rPr>
                <w:sz w:val="18"/>
                <w:szCs w:val="18"/>
              </w:rPr>
              <w:t>Зміст освіти в національній школі.</w:t>
            </w:r>
          </w:p>
          <w:p w:rsidR="00857220" w:rsidRPr="002B6316" w:rsidRDefault="00857220" w:rsidP="002B6316">
            <w:pPr>
              <w:rPr>
                <w:b/>
                <w:sz w:val="18"/>
                <w:szCs w:val="18"/>
              </w:rPr>
            </w:pPr>
            <w:r w:rsidRPr="002B6316">
              <w:rPr>
                <w:sz w:val="18"/>
                <w:szCs w:val="18"/>
              </w:rPr>
              <w:t>Зміст освіти в національній школі. Стандарти освіти. Навчальні плани, програми, підручники.</w:t>
            </w:r>
          </w:p>
        </w:tc>
        <w:tc>
          <w:tcPr>
            <w:tcW w:w="1560" w:type="dxa"/>
            <w:gridSpan w:val="3"/>
          </w:tcPr>
          <w:p w:rsidR="00857220" w:rsidRPr="0068031F" w:rsidRDefault="00857220" w:rsidP="00831EEA"/>
        </w:tc>
        <w:tc>
          <w:tcPr>
            <w:tcW w:w="1984" w:type="dxa"/>
            <w:gridSpan w:val="3"/>
          </w:tcPr>
          <w:p w:rsidR="00857220" w:rsidRPr="006F1B1F" w:rsidRDefault="00857220" w:rsidP="006925CC">
            <w:pPr>
              <w:jc w:val="both"/>
              <w:rPr>
                <w:sz w:val="16"/>
                <w:szCs w:val="16"/>
                <w:lang w:val="ru-RU"/>
              </w:rPr>
            </w:pPr>
            <w:proofErr w:type="spellStart"/>
            <w:r w:rsidRPr="006F1B1F">
              <w:rPr>
                <w:color w:val="000000"/>
                <w:sz w:val="16"/>
                <w:szCs w:val="16"/>
              </w:rPr>
              <w:t>Мойсеюк</w:t>
            </w:r>
            <w:proofErr w:type="spellEnd"/>
            <w:r w:rsidRPr="006F1B1F">
              <w:rPr>
                <w:color w:val="000000"/>
                <w:sz w:val="16"/>
                <w:szCs w:val="16"/>
              </w:rPr>
              <w:t xml:space="preserve"> Н.Є. </w:t>
            </w:r>
            <w:proofErr w:type="spellStart"/>
            <w:r w:rsidRPr="006F1B1F">
              <w:rPr>
                <w:color w:val="000000"/>
                <w:sz w:val="16"/>
                <w:szCs w:val="16"/>
              </w:rPr>
              <w:t>Педагогіка.Навчальний</w:t>
            </w:r>
            <w:proofErr w:type="spellEnd"/>
            <w:r w:rsidRPr="006F1B1F">
              <w:rPr>
                <w:color w:val="000000"/>
                <w:sz w:val="16"/>
                <w:szCs w:val="16"/>
              </w:rPr>
              <w:t xml:space="preserve"> посібник. 5-е видання, доповнене і перероблене. Київ, 2007. 656 с.</w:t>
            </w:r>
          </w:p>
        </w:tc>
        <w:tc>
          <w:tcPr>
            <w:tcW w:w="1134" w:type="dxa"/>
            <w:gridSpan w:val="2"/>
          </w:tcPr>
          <w:p w:rsidR="00857220" w:rsidRPr="00A81886" w:rsidRDefault="004B347A" w:rsidP="00831EEA">
            <w:pPr>
              <w:jc w:val="center"/>
              <w:rPr>
                <w:szCs w:val="28"/>
              </w:rPr>
            </w:pPr>
            <w:r>
              <w:rPr>
                <w:szCs w:val="28"/>
              </w:rPr>
              <w:t>3</w:t>
            </w:r>
          </w:p>
        </w:tc>
        <w:tc>
          <w:tcPr>
            <w:tcW w:w="1418" w:type="dxa"/>
            <w:vMerge/>
          </w:tcPr>
          <w:p w:rsidR="00857220" w:rsidRPr="00AC76DC" w:rsidRDefault="00857220" w:rsidP="00831EEA">
            <w:pPr>
              <w:jc w:val="both"/>
            </w:pPr>
          </w:p>
        </w:tc>
        <w:tc>
          <w:tcPr>
            <w:tcW w:w="1417" w:type="dxa"/>
          </w:tcPr>
          <w:p w:rsidR="00857220" w:rsidRPr="00AC76DC" w:rsidRDefault="00857220" w:rsidP="00831EEA">
            <w:pPr>
              <w:jc w:val="both"/>
            </w:pPr>
          </w:p>
        </w:tc>
      </w:tr>
      <w:tr w:rsidR="00857220" w:rsidRPr="00C67355" w:rsidTr="00831EEA">
        <w:tc>
          <w:tcPr>
            <w:tcW w:w="2376" w:type="dxa"/>
            <w:gridSpan w:val="2"/>
          </w:tcPr>
          <w:p w:rsidR="00857220" w:rsidRPr="002B6316" w:rsidRDefault="00857220" w:rsidP="002B6316">
            <w:pPr>
              <w:rPr>
                <w:sz w:val="18"/>
                <w:szCs w:val="18"/>
              </w:rPr>
            </w:pPr>
            <w:r w:rsidRPr="002B6316">
              <w:rPr>
                <w:b/>
                <w:sz w:val="18"/>
                <w:szCs w:val="18"/>
              </w:rPr>
              <w:t xml:space="preserve">Тема 15. </w:t>
            </w:r>
            <w:r w:rsidRPr="002B6316">
              <w:rPr>
                <w:sz w:val="18"/>
                <w:szCs w:val="18"/>
              </w:rPr>
              <w:t>Основні закономірності і принципи навчання.</w:t>
            </w:r>
          </w:p>
          <w:p w:rsidR="00857220" w:rsidRPr="002B6316" w:rsidRDefault="00857220" w:rsidP="002B6316">
            <w:pPr>
              <w:rPr>
                <w:b/>
                <w:sz w:val="18"/>
                <w:szCs w:val="18"/>
              </w:rPr>
            </w:pPr>
            <w:r w:rsidRPr="002B6316">
              <w:rPr>
                <w:sz w:val="18"/>
                <w:szCs w:val="18"/>
              </w:rPr>
              <w:t>Поняття принципи навчання. Основні  закономірності</w:t>
            </w:r>
          </w:p>
        </w:tc>
        <w:tc>
          <w:tcPr>
            <w:tcW w:w="1560" w:type="dxa"/>
            <w:gridSpan w:val="3"/>
          </w:tcPr>
          <w:p w:rsidR="00857220" w:rsidRPr="0068031F" w:rsidRDefault="00857220" w:rsidP="00831EEA"/>
        </w:tc>
        <w:tc>
          <w:tcPr>
            <w:tcW w:w="1984" w:type="dxa"/>
            <w:gridSpan w:val="3"/>
          </w:tcPr>
          <w:p w:rsidR="00857220" w:rsidRPr="00D40F85" w:rsidRDefault="00DE3E2A" w:rsidP="006925CC">
            <w:pPr>
              <w:jc w:val="both"/>
              <w:rPr>
                <w:sz w:val="16"/>
                <w:szCs w:val="16"/>
                <w:lang w:val="ru-RU"/>
              </w:rPr>
            </w:pPr>
            <w:r w:rsidRPr="00DE3E2A">
              <w:rPr>
                <w:sz w:val="16"/>
                <w:szCs w:val="16"/>
              </w:rPr>
              <w:t xml:space="preserve">Волкова Н. П. Педагогіка : </w:t>
            </w:r>
            <w:proofErr w:type="spellStart"/>
            <w:r w:rsidRPr="00DE3E2A">
              <w:rPr>
                <w:sz w:val="16"/>
                <w:szCs w:val="16"/>
              </w:rPr>
              <w:t>навч</w:t>
            </w:r>
            <w:proofErr w:type="spellEnd"/>
            <w:r w:rsidRPr="00DE3E2A">
              <w:rPr>
                <w:sz w:val="16"/>
                <w:szCs w:val="16"/>
              </w:rPr>
              <w:t xml:space="preserve">. </w:t>
            </w:r>
            <w:proofErr w:type="spellStart"/>
            <w:r w:rsidRPr="00DE3E2A">
              <w:rPr>
                <w:sz w:val="16"/>
                <w:szCs w:val="16"/>
              </w:rPr>
              <w:t>посіб</w:t>
            </w:r>
            <w:proofErr w:type="spellEnd"/>
            <w:r w:rsidRPr="00DE3E2A">
              <w:rPr>
                <w:sz w:val="16"/>
                <w:szCs w:val="16"/>
              </w:rPr>
              <w:t xml:space="preserve">. 2-ге вид., перероб. та </w:t>
            </w:r>
            <w:proofErr w:type="spellStart"/>
            <w:r w:rsidRPr="00DE3E2A">
              <w:rPr>
                <w:sz w:val="16"/>
                <w:szCs w:val="16"/>
              </w:rPr>
              <w:t>доповн</w:t>
            </w:r>
            <w:proofErr w:type="spellEnd"/>
            <w:r w:rsidRPr="00DE3E2A">
              <w:rPr>
                <w:sz w:val="16"/>
                <w:szCs w:val="16"/>
              </w:rPr>
              <w:t xml:space="preserve">.  Київ: </w:t>
            </w:r>
            <w:proofErr w:type="spellStart"/>
            <w:r w:rsidRPr="00DE3E2A">
              <w:rPr>
                <w:sz w:val="16"/>
                <w:szCs w:val="16"/>
              </w:rPr>
              <w:t>Академвидав</w:t>
            </w:r>
            <w:proofErr w:type="spellEnd"/>
            <w:r w:rsidRPr="00DE3E2A">
              <w:rPr>
                <w:sz w:val="16"/>
                <w:szCs w:val="16"/>
              </w:rPr>
              <w:t>, 2007. – 616 с.</w:t>
            </w:r>
          </w:p>
        </w:tc>
        <w:tc>
          <w:tcPr>
            <w:tcW w:w="1134" w:type="dxa"/>
            <w:gridSpan w:val="2"/>
          </w:tcPr>
          <w:p w:rsidR="00857220" w:rsidRPr="00A81886" w:rsidRDefault="004B347A" w:rsidP="00831EEA">
            <w:pPr>
              <w:jc w:val="center"/>
              <w:rPr>
                <w:szCs w:val="28"/>
              </w:rPr>
            </w:pPr>
            <w:r>
              <w:rPr>
                <w:szCs w:val="28"/>
              </w:rPr>
              <w:t>3</w:t>
            </w:r>
          </w:p>
        </w:tc>
        <w:tc>
          <w:tcPr>
            <w:tcW w:w="1418" w:type="dxa"/>
            <w:vMerge/>
          </w:tcPr>
          <w:p w:rsidR="00857220" w:rsidRPr="00AC76DC" w:rsidRDefault="00857220" w:rsidP="00831EEA">
            <w:pPr>
              <w:jc w:val="both"/>
            </w:pPr>
          </w:p>
        </w:tc>
        <w:tc>
          <w:tcPr>
            <w:tcW w:w="1417" w:type="dxa"/>
          </w:tcPr>
          <w:p w:rsidR="00857220" w:rsidRPr="00AC76DC" w:rsidRDefault="00857220" w:rsidP="00831EEA">
            <w:pPr>
              <w:jc w:val="both"/>
            </w:pPr>
          </w:p>
        </w:tc>
      </w:tr>
      <w:tr w:rsidR="00857220" w:rsidRPr="004B347A" w:rsidTr="00831EEA">
        <w:tc>
          <w:tcPr>
            <w:tcW w:w="2376" w:type="dxa"/>
            <w:gridSpan w:val="2"/>
          </w:tcPr>
          <w:p w:rsidR="00857220" w:rsidRPr="002B6316" w:rsidRDefault="00857220" w:rsidP="00E11BDA">
            <w:pPr>
              <w:rPr>
                <w:sz w:val="18"/>
                <w:szCs w:val="18"/>
                <w:lang w:eastAsia="uk-UA"/>
              </w:rPr>
            </w:pPr>
            <w:r w:rsidRPr="002B6316">
              <w:rPr>
                <w:b/>
                <w:bCs/>
                <w:sz w:val="18"/>
                <w:szCs w:val="18"/>
                <w:lang w:eastAsia="uk-UA"/>
              </w:rPr>
              <w:t>Тема 16.</w:t>
            </w:r>
            <w:r w:rsidRPr="002B6316">
              <w:rPr>
                <w:sz w:val="18"/>
                <w:szCs w:val="18"/>
                <w:lang w:eastAsia="uk-UA"/>
              </w:rPr>
              <w:t> Методи і засоби навчання</w:t>
            </w:r>
          </w:p>
          <w:p w:rsidR="00857220" w:rsidRPr="002B6316" w:rsidRDefault="00857220" w:rsidP="00E11BDA">
            <w:pPr>
              <w:rPr>
                <w:sz w:val="18"/>
                <w:szCs w:val="18"/>
                <w:lang w:eastAsia="uk-UA"/>
              </w:rPr>
            </w:pPr>
            <w:r w:rsidRPr="002B6316">
              <w:rPr>
                <w:sz w:val="18"/>
                <w:szCs w:val="18"/>
                <w:lang w:eastAsia="uk-UA"/>
              </w:rPr>
              <w:t>Проблема методів навчання в педагогічній науці і практиці. Різні підходи до класифікації методів навчання. Класифікація методів навчання за джерелом знань. Класифікація методів навчання за характером пізнавальної діяльності учнів. Фактори, що впливають на вибір учителем методів навчання. Оптимальний вибір методів навчання. Засоби навчання в навчальному процесі</w:t>
            </w:r>
          </w:p>
          <w:p w:rsidR="00857220" w:rsidRPr="002B6316" w:rsidRDefault="00857220" w:rsidP="00831EEA">
            <w:pPr>
              <w:rPr>
                <w:b/>
                <w:sz w:val="18"/>
                <w:szCs w:val="18"/>
              </w:rPr>
            </w:pPr>
          </w:p>
        </w:tc>
        <w:tc>
          <w:tcPr>
            <w:tcW w:w="1560" w:type="dxa"/>
            <w:gridSpan w:val="3"/>
          </w:tcPr>
          <w:p w:rsidR="00857220" w:rsidRPr="0068031F" w:rsidRDefault="00857220" w:rsidP="00831EEA"/>
        </w:tc>
        <w:tc>
          <w:tcPr>
            <w:tcW w:w="1984" w:type="dxa"/>
            <w:gridSpan w:val="3"/>
          </w:tcPr>
          <w:p w:rsidR="00857220" w:rsidRPr="006F1B1F" w:rsidRDefault="00857220" w:rsidP="006925CC">
            <w:pPr>
              <w:pStyle w:val="a8"/>
              <w:spacing w:before="0" w:beforeAutospacing="0" w:after="0" w:afterAutospacing="0"/>
              <w:rPr>
                <w:color w:val="000000"/>
                <w:sz w:val="16"/>
                <w:szCs w:val="16"/>
              </w:rPr>
            </w:pPr>
            <w:r w:rsidRPr="006F1B1F">
              <w:rPr>
                <w:color w:val="000000"/>
                <w:sz w:val="16"/>
                <w:szCs w:val="16"/>
              </w:rPr>
              <w:t>Педагогіка. URL: http://pidruchniki.com/14560603/pedagogika/urok_osnovna_forma_organizatsiyi_navchannya_suchasniy_shkoli#24</w:t>
            </w:r>
          </w:p>
          <w:p w:rsidR="00857220" w:rsidRPr="00E11BDA" w:rsidRDefault="00857220" w:rsidP="006925CC">
            <w:pPr>
              <w:jc w:val="both"/>
              <w:rPr>
                <w:sz w:val="16"/>
                <w:szCs w:val="16"/>
              </w:rPr>
            </w:pPr>
          </w:p>
        </w:tc>
        <w:tc>
          <w:tcPr>
            <w:tcW w:w="1134" w:type="dxa"/>
            <w:gridSpan w:val="2"/>
          </w:tcPr>
          <w:p w:rsidR="00857220" w:rsidRPr="00A81886" w:rsidRDefault="004B347A" w:rsidP="00831EEA">
            <w:pPr>
              <w:jc w:val="center"/>
              <w:rPr>
                <w:szCs w:val="28"/>
              </w:rPr>
            </w:pPr>
            <w:r>
              <w:rPr>
                <w:szCs w:val="28"/>
              </w:rPr>
              <w:t>3</w:t>
            </w:r>
          </w:p>
        </w:tc>
        <w:tc>
          <w:tcPr>
            <w:tcW w:w="1418" w:type="dxa"/>
            <w:vMerge/>
          </w:tcPr>
          <w:p w:rsidR="00857220" w:rsidRPr="00AC76DC" w:rsidRDefault="00857220" w:rsidP="00831EEA">
            <w:pPr>
              <w:jc w:val="both"/>
            </w:pPr>
          </w:p>
        </w:tc>
        <w:tc>
          <w:tcPr>
            <w:tcW w:w="1417" w:type="dxa"/>
          </w:tcPr>
          <w:p w:rsidR="00857220" w:rsidRPr="00AC76DC" w:rsidRDefault="00857220" w:rsidP="00831EEA">
            <w:pPr>
              <w:jc w:val="both"/>
            </w:pPr>
          </w:p>
        </w:tc>
      </w:tr>
      <w:tr w:rsidR="00857220" w:rsidRPr="00C67355" w:rsidTr="00831EEA">
        <w:tc>
          <w:tcPr>
            <w:tcW w:w="2376" w:type="dxa"/>
            <w:gridSpan w:val="2"/>
          </w:tcPr>
          <w:p w:rsidR="00857220" w:rsidRPr="002B6316" w:rsidRDefault="00857220" w:rsidP="00E11BDA">
            <w:pPr>
              <w:rPr>
                <w:sz w:val="18"/>
                <w:szCs w:val="18"/>
                <w:lang w:eastAsia="uk-UA"/>
              </w:rPr>
            </w:pPr>
            <w:r w:rsidRPr="002B6316">
              <w:rPr>
                <w:b/>
                <w:bCs/>
                <w:sz w:val="18"/>
                <w:szCs w:val="18"/>
                <w:lang w:eastAsia="uk-UA"/>
              </w:rPr>
              <w:t>Тема 17.</w:t>
            </w:r>
            <w:r w:rsidRPr="002B6316">
              <w:rPr>
                <w:sz w:val="18"/>
                <w:szCs w:val="18"/>
                <w:lang w:eastAsia="uk-UA"/>
              </w:rPr>
              <w:t> Форми організації навчання</w:t>
            </w:r>
          </w:p>
          <w:p w:rsidR="00857220" w:rsidRPr="002B6316" w:rsidRDefault="00857220" w:rsidP="00E11BDA">
            <w:pPr>
              <w:rPr>
                <w:sz w:val="18"/>
                <w:szCs w:val="18"/>
                <w:lang w:eastAsia="uk-UA"/>
              </w:rPr>
            </w:pPr>
            <w:r w:rsidRPr="002B6316">
              <w:rPr>
                <w:sz w:val="18"/>
                <w:szCs w:val="18"/>
                <w:lang w:eastAsia="uk-UA"/>
              </w:rPr>
              <w:t>Форми навчання і їх характеристика. Фронтальні, групові, індивідуальні і парні форми навчання. Урок – основна форма організації навчання в школі. Типологія уроків.</w:t>
            </w:r>
          </w:p>
        </w:tc>
        <w:tc>
          <w:tcPr>
            <w:tcW w:w="1560" w:type="dxa"/>
            <w:gridSpan w:val="3"/>
          </w:tcPr>
          <w:p w:rsidR="00857220" w:rsidRPr="0068031F" w:rsidRDefault="00857220" w:rsidP="00E11BDA"/>
        </w:tc>
        <w:tc>
          <w:tcPr>
            <w:tcW w:w="1984" w:type="dxa"/>
            <w:gridSpan w:val="3"/>
          </w:tcPr>
          <w:p w:rsidR="00857220" w:rsidRPr="00AC76DC" w:rsidRDefault="00857220" w:rsidP="006925CC">
            <w:pPr>
              <w:jc w:val="both"/>
            </w:pPr>
            <w:proofErr w:type="spellStart"/>
            <w:r w:rsidRPr="00D40F85">
              <w:rPr>
                <w:sz w:val="16"/>
                <w:szCs w:val="16"/>
                <w:shd w:val="clear" w:color="auto" w:fill="FFFFFF" w:themeFill="background1"/>
              </w:rPr>
              <w:t>Фіцула</w:t>
            </w:r>
            <w:proofErr w:type="spellEnd"/>
            <w:r w:rsidRPr="00D40F85">
              <w:rPr>
                <w:sz w:val="16"/>
                <w:szCs w:val="16"/>
                <w:shd w:val="clear" w:color="auto" w:fill="FFFFFF" w:themeFill="background1"/>
              </w:rPr>
              <w:t xml:space="preserve"> М. М. Педагогіка. Навчальний посібник для студентів вищих педагогічних закладів освіти. 3-є вид. Тернопіль: Навчальна </w:t>
            </w:r>
            <w:proofErr w:type="spellStart"/>
            <w:r w:rsidRPr="00D40F85">
              <w:rPr>
                <w:sz w:val="16"/>
                <w:szCs w:val="16"/>
                <w:shd w:val="clear" w:color="auto" w:fill="FFFFFF" w:themeFill="background1"/>
              </w:rPr>
              <w:t>книга-Богдан</w:t>
            </w:r>
            <w:proofErr w:type="spellEnd"/>
            <w:r w:rsidRPr="00D40F85">
              <w:rPr>
                <w:sz w:val="16"/>
                <w:szCs w:val="16"/>
                <w:shd w:val="clear" w:color="auto" w:fill="FFFFFF" w:themeFill="background1"/>
              </w:rPr>
              <w:t>, 2007. 192 с.</w:t>
            </w:r>
          </w:p>
        </w:tc>
        <w:tc>
          <w:tcPr>
            <w:tcW w:w="1134" w:type="dxa"/>
            <w:gridSpan w:val="2"/>
          </w:tcPr>
          <w:p w:rsidR="00857220" w:rsidRPr="00A81886" w:rsidRDefault="004B347A" w:rsidP="00E11BDA">
            <w:pPr>
              <w:jc w:val="center"/>
              <w:rPr>
                <w:szCs w:val="28"/>
              </w:rPr>
            </w:pPr>
            <w:r>
              <w:rPr>
                <w:szCs w:val="28"/>
              </w:rPr>
              <w:t>3</w:t>
            </w:r>
          </w:p>
        </w:tc>
        <w:tc>
          <w:tcPr>
            <w:tcW w:w="1418" w:type="dxa"/>
            <w:vMerge/>
          </w:tcPr>
          <w:p w:rsidR="00857220" w:rsidRPr="00AC76DC" w:rsidRDefault="00857220" w:rsidP="00E11BDA">
            <w:pPr>
              <w:jc w:val="both"/>
            </w:pPr>
          </w:p>
        </w:tc>
        <w:tc>
          <w:tcPr>
            <w:tcW w:w="1417" w:type="dxa"/>
          </w:tcPr>
          <w:p w:rsidR="00857220" w:rsidRPr="00AC76DC" w:rsidRDefault="00857220" w:rsidP="00E11BDA">
            <w:pPr>
              <w:jc w:val="both"/>
            </w:pPr>
          </w:p>
        </w:tc>
      </w:tr>
      <w:tr w:rsidR="00857220" w:rsidRPr="004B347A" w:rsidTr="00831EEA">
        <w:tc>
          <w:tcPr>
            <w:tcW w:w="2376" w:type="dxa"/>
            <w:gridSpan w:val="2"/>
          </w:tcPr>
          <w:p w:rsidR="00857220" w:rsidRPr="002B6316" w:rsidRDefault="00857220" w:rsidP="00E11BDA">
            <w:pPr>
              <w:rPr>
                <w:sz w:val="18"/>
                <w:szCs w:val="18"/>
                <w:lang w:eastAsia="uk-UA"/>
              </w:rPr>
            </w:pPr>
            <w:r w:rsidRPr="002B6316">
              <w:rPr>
                <w:b/>
                <w:bCs/>
                <w:sz w:val="18"/>
                <w:szCs w:val="18"/>
                <w:lang w:eastAsia="uk-UA"/>
              </w:rPr>
              <w:t>Тема 18.</w:t>
            </w:r>
            <w:r w:rsidRPr="002B6316">
              <w:rPr>
                <w:sz w:val="18"/>
                <w:szCs w:val="18"/>
                <w:lang w:eastAsia="uk-UA"/>
              </w:rPr>
              <w:t> Контроль і оцінювання результатів навчально-пізнавальної діяльності учнів.</w:t>
            </w:r>
          </w:p>
          <w:p w:rsidR="00857220" w:rsidRPr="002B6316" w:rsidRDefault="00857220" w:rsidP="00E11BDA">
            <w:pPr>
              <w:rPr>
                <w:sz w:val="18"/>
                <w:szCs w:val="18"/>
                <w:lang w:eastAsia="uk-UA"/>
              </w:rPr>
            </w:pPr>
            <w:r w:rsidRPr="002B6316">
              <w:rPr>
                <w:sz w:val="18"/>
                <w:szCs w:val="18"/>
                <w:lang w:eastAsia="uk-UA"/>
              </w:rPr>
              <w:t xml:space="preserve">Контроль, його роль і функції в навчальному </w:t>
            </w:r>
            <w:proofErr w:type="spellStart"/>
            <w:r w:rsidRPr="002B6316">
              <w:rPr>
                <w:sz w:val="18"/>
                <w:szCs w:val="18"/>
                <w:lang w:eastAsia="uk-UA"/>
              </w:rPr>
              <w:t>процесі.Види</w:t>
            </w:r>
            <w:proofErr w:type="spellEnd"/>
            <w:r w:rsidRPr="002B6316">
              <w:rPr>
                <w:sz w:val="18"/>
                <w:szCs w:val="18"/>
                <w:lang w:eastAsia="uk-UA"/>
              </w:rPr>
              <w:t xml:space="preserve"> й методи </w:t>
            </w:r>
            <w:proofErr w:type="spellStart"/>
            <w:r w:rsidRPr="002B6316">
              <w:rPr>
                <w:sz w:val="18"/>
                <w:szCs w:val="18"/>
                <w:lang w:eastAsia="uk-UA"/>
              </w:rPr>
              <w:t>контролю.Оцінка</w:t>
            </w:r>
            <w:proofErr w:type="spellEnd"/>
            <w:r w:rsidRPr="002B6316">
              <w:rPr>
                <w:sz w:val="18"/>
                <w:szCs w:val="18"/>
                <w:lang w:eastAsia="uk-UA"/>
              </w:rPr>
              <w:t xml:space="preserve"> успішності, її призначення в навчальному </w:t>
            </w:r>
            <w:proofErr w:type="spellStart"/>
            <w:r w:rsidRPr="002B6316">
              <w:rPr>
                <w:sz w:val="18"/>
                <w:szCs w:val="18"/>
                <w:lang w:eastAsia="uk-UA"/>
              </w:rPr>
              <w:t>процесі.Попередження</w:t>
            </w:r>
            <w:proofErr w:type="spellEnd"/>
            <w:r w:rsidRPr="002B6316">
              <w:rPr>
                <w:sz w:val="18"/>
                <w:szCs w:val="18"/>
                <w:lang w:eastAsia="uk-UA"/>
              </w:rPr>
              <w:t xml:space="preserve"> неуспішності учнів.</w:t>
            </w:r>
          </w:p>
        </w:tc>
        <w:tc>
          <w:tcPr>
            <w:tcW w:w="1560" w:type="dxa"/>
            <w:gridSpan w:val="3"/>
          </w:tcPr>
          <w:p w:rsidR="00857220" w:rsidRPr="0068031F" w:rsidRDefault="00857220" w:rsidP="00E11BDA"/>
        </w:tc>
        <w:tc>
          <w:tcPr>
            <w:tcW w:w="1984" w:type="dxa"/>
            <w:gridSpan w:val="3"/>
          </w:tcPr>
          <w:p w:rsidR="00857220" w:rsidRPr="006F1B1F" w:rsidRDefault="00857220" w:rsidP="00746C8F">
            <w:pPr>
              <w:pStyle w:val="a8"/>
              <w:spacing w:before="0" w:beforeAutospacing="0" w:after="0" w:afterAutospacing="0"/>
              <w:rPr>
                <w:color w:val="000000"/>
                <w:sz w:val="16"/>
                <w:szCs w:val="16"/>
              </w:rPr>
            </w:pPr>
            <w:r w:rsidRPr="006F1B1F">
              <w:rPr>
                <w:color w:val="000000"/>
                <w:sz w:val="16"/>
                <w:szCs w:val="16"/>
              </w:rPr>
              <w:t>Педагогіка. URL: http://pidruchniki.com/14560603/pedagogika/urok_osnovna_forma_organizatsiyi_navchannya_suchasniy_shkoli#24</w:t>
            </w:r>
          </w:p>
          <w:p w:rsidR="00857220" w:rsidRPr="00E11BDA" w:rsidRDefault="00857220" w:rsidP="00746C8F">
            <w:pPr>
              <w:jc w:val="both"/>
              <w:rPr>
                <w:sz w:val="16"/>
                <w:szCs w:val="16"/>
              </w:rPr>
            </w:pPr>
          </w:p>
        </w:tc>
        <w:tc>
          <w:tcPr>
            <w:tcW w:w="1134" w:type="dxa"/>
            <w:gridSpan w:val="2"/>
          </w:tcPr>
          <w:p w:rsidR="00857220" w:rsidRPr="00A81886" w:rsidRDefault="004B347A" w:rsidP="00E11BDA">
            <w:pPr>
              <w:jc w:val="center"/>
              <w:rPr>
                <w:szCs w:val="28"/>
              </w:rPr>
            </w:pPr>
            <w:r>
              <w:rPr>
                <w:szCs w:val="28"/>
              </w:rPr>
              <w:t>3</w:t>
            </w:r>
          </w:p>
        </w:tc>
        <w:tc>
          <w:tcPr>
            <w:tcW w:w="1418" w:type="dxa"/>
            <w:vMerge/>
          </w:tcPr>
          <w:p w:rsidR="00857220" w:rsidRPr="00AC76DC" w:rsidRDefault="00857220" w:rsidP="00E11BDA">
            <w:pPr>
              <w:jc w:val="both"/>
            </w:pPr>
          </w:p>
        </w:tc>
        <w:tc>
          <w:tcPr>
            <w:tcW w:w="1417" w:type="dxa"/>
          </w:tcPr>
          <w:p w:rsidR="00857220" w:rsidRPr="00AC76DC" w:rsidRDefault="00857220" w:rsidP="00E11BDA">
            <w:pPr>
              <w:jc w:val="both"/>
            </w:pPr>
          </w:p>
        </w:tc>
      </w:tr>
      <w:tr w:rsidR="00857220" w:rsidRPr="002B6316" w:rsidTr="00831EEA">
        <w:tc>
          <w:tcPr>
            <w:tcW w:w="2376" w:type="dxa"/>
            <w:gridSpan w:val="2"/>
          </w:tcPr>
          <w:p w:rsidR="00857220" w:rsidRPr="002B6316" w:rsidRDefault="00857220" w:rsidP="00E11BDA">
            <w:pPr>
              <w:rPr>
                <w:sz w:val="18"/>
                <w:szCs w:val="18"/>
                <w:lang w:eastAsia="uk-UA"/>
              </w:rPr>
            </w:pPr>
            <w:r w:rsidRPr="002B6316">
              <w:rPr>
                <w:b/>
                <w:bCs/>
                <w:sz w:val="18"/>
                <w:szCs w:val="18"/>
                <w:lang w:eastAsia="uk-UA"/>
              </w:rPr>
              <w:t>Тема 19.</w:t>
            </w:r>
            <w:r w:rsidRPr="002B6316">
              <w:rPr>
                <w:sz w:val="18"/>
                <w:szCs w:val="18"/>
                <w:lang w:eastAsia="uk-UA"/>
              </w:rPr>
              <w:t> Вибрані проблеми дидактики</w:t>
            </w:r>
          </w:p>
          <w:p w:rsidR="00857220" w:rsidRPr="002B6316" w:rsidRDefault="00857220" w:rsidP="00E11BDA">
            <w:pPr>
              <w:rPr>
                <w:sz w:val="18"/>
                <w:szCs w:val="18"/>
                <w:lang w:eastAsia="uk-UA"/>
              </w:rPr>
            </w:pPr>
            <w:r w:rsidRPr="002B6316">
              <w:rPr>
                <w:sz w:val="18"/>
                <w:szCs w:val="18"/>
                <w:lang w:eastAsia="uk-UA"/>
              </w:rPr>
              <w:t xml:space="preserve">Диференційоване навчання в </w:t>
            </w:r>
            <w:proofErr w:type="spellStart"/>
            <w:r w:rsidRPr="002B6316">
              <w:rPr>
                <w:sz w:val="18"/>
                <w:szCs w:val="18"/>
                <w:lang w:eastAsia="uk-UA"/>
              </w:rPr>
              <w:t>школі.Проблемне</w:t>
            </w:r>
            <w:proofErr w:type="spellEnd"/>
            <w:r w:rsidRPr="002B6316">
              <w:rPr>
                <w:sz w:val="18"/>
                <w:szCs w:val="18"/>
                <w:lang w:eastAsia="uk-UA"/>
              </w:rPr>
              <w:t xml:space="preserve"> навчання обдарованих </w:t>
            </w:r>
            <w:proofErr w:type="spellStart"/>
            <w:r w:rsidRPr="002B6316">
              <w:rPr>
                <w:sz w:val="18"/>
                <w:szCs w:val="18"/>
                <w:lang w:eastAsia="uk-UA"/>
              </w:rPr>
              <w:t>дітей.Причини</w:t>
            </w:r>
            <w:proofErr w:type="spellEnd"/>
            <w:r w:rsidRPr="002B6316">
              <w:rPr>
                <w:sz w:val="18"/>
                <w:szCs w:val="18"/>
                <w:lang w:eastAsia="uk-UA"/>
              </w:rPr>
              <w:t xml:space="preserve"> неуспішності і шляхи їх </w:t>
            </w:r>
            <w:proofErr w:type="spellStart"/>
            <w:r w:rsidRPr="002B6316">
              <w:rPr>
                <w:sz w:val="18"/>
                <w:szCs w:val="18"/>
                <w:lang w:eastAsia="uk-UA"/>
              </w:rPr>
              <w:t>подолання.Оптимізація</w:t>
            </w:r>
            <w:proofErr w:type="spellEnd"/>
            <w:r w:rsidRPr="002B6316">
              <w:rPr>
                <w:sz w:val="18"/>
                <w:szCs w:val="18"/>
                <w:lang w:eastAsia="uk-UA"/>
              </w:rPr>
              <w:t xml:space="preserve"> процесу навчання.</w:t>
            </w:r>
            <w:r w:rsidRPr="002B6316">
              <w:rPr>
                <w:b/>
                <w:bCs/>
                <w:sz w:val="18"/>
                <w:szCs w:val="18"/>
                <w:lang w:eastAsia="uk-UA"/>
              </w:rPr>
              <w:t>     </w:t>
            </w:r>
          </w:p>
        </w:tc>
        <w:tc>
          <w:tcPr>
            <w:tcW w:w="1560" w:type="dxa"/>
            <w:gridSpan w:val="3"/>
          </w:tcPr>
          <w:p w:rsidR="00857220" w:rsidRPr="0068031F" w:rsidRDefault="00857220" w:rsidP="00E11BDA"/>
        </w:tc>
        <w:tc>
          <w:tcPr>
            <w:tcW w:w="1984" w:type="dxa"/>
            <w:gridSpan w:val="3"/>
          </w:tcPr>
          <w:p w:rsidR="00857220" w:rsidRPr="00AC76DC" w:rsidRDefault="00857220" w:rsidP="0037032A">
            <w:pPr>
              <w:jc w:val="both"/>
            </w:pPr>
            <w:proofErr w:type="spellStart"/>
            <w:r w:rsidRPr="00D40F85">
              <w:rPr>
                <w:sz w:val="16"/>
                <w:szCs w:val="16"/>
                <w:shd w:val="clear" w:color="auto" w:fill="FFFFFF" w:themeFill="background1"/>
              </w:rPr>
              <w:t>Фіцула</w:t>
            </w:r>
            <w:proofErr w:type="spellEnd"/>
            <w:r w:rsidRPr="00D40F85">
              <w:rPr>
                <w:sz w:val="16"/>
                <w:szCs w:val="16"/>
                <w:shd w:val="clear" w:color="auto" w:fill="FFFFFF" w:themeFill="background1"/>
              </w:rPr>
              <w:t xml:space="preserve"> М. М. Педагогіка. Навчальний посібник для студентів вищих педагогічних закладів освіти. 3-є вид. Тернопіль: Навчальна </w:t>
            </w:r>
            <w:proofErr w:type="spellStart"/>
            <w:r w:rsidRPr="00D40F85">
              <w:rPr>
                <w:sz w:val="16"/>
                <w:szCs w:val="16"/>
                <w:shd w:val="clear" w:color="auto" w:fill="FFFFFF" w:themeFill="background1"/>
              </w:rPr>
              <w:t>книга-Богдан</w:t>
            </w:r>
            <w:proofErr w:type="spellEnd"/>
            <w:r w:rsidRPr="00D40F85">
              <w:rPr>
                <w:sz w:val="16"/>
                <w:szCs w:val="16"/>
                <w:shd w:val="clear" w:color="auto" w:fill="FFFFFF" w:themeFill="background1"/>
              </w:rPr>
              <w:t>, 2007. 192 с.</w:t>
            </w:r>
          </w:p>
        </w:tc>
        <w:tc>
          <w:tcPr>
            <w:tcW w:w="1134" w:type="dxa"/>
            <w:gridSpan w:val="2"/>
          </w:tcPr>
          <w:p w:rsidR="00857220" w:rsidRPr="00A81886" w:rsidRDefault="004B347A" w:rsidP="00E11BDA">
            <w:pPr>
              <w:jc w:val="center"/>
              <w:rPr>
                <w:szCs w:val="28"/>
              </w:rPr>
            </w:pPr>
            <w:r>
              <w:rPr>
                <w:szCs w:val="28"/>
              </w:rPr>
              <w:t>3</w:t>
            </w:r>
          </w:p>
        </w:tc>
        <w:tc>
          <w:tcPr>
            <w:tcW w:w="1418" w:type="dxa"/>
            <w:vMerge/>
          </w:tcPr>
          <w:p w:rsidR="00857220" w:rsidRPr="00AC76DC" w:rsidRDefault="00857220" w:rsidP="00E11BDA">
            <w:pPr>
              <w:jc w:val="both"/>
            </w:pPr>
          </w:p>
        </w:tc>
        <w:tc>
          <w:tcPr>
            <w:tcW w:w="1417" w:type="dxa"/>
          </w:tcPr>
          <w:p w:rsidR="00857220" w:rsidRPr="00AC76DC" w:rsidRDefault="00857220" w:rsidP="00E11BDA">
            <w:pPr>
              <w:jc w:val="both"/>
            </w:pPr>
          </w:p>
        </w:tc>
      </w:tr>
      <w:tr w:rsidR="00857220" w:rsidRPr="002B6316" w:rsidTr="00831EEA">
        <w:tc>
          <w:tcPr>
            <w:tcW w:w="2376" w:type="dxa"/>
            <w:gridSpan w:val="2"/>
          </w:tcPr>
          <w:p w:rsidR="00857220" w:rsidRPr="002B6316" w:rsidRDefault="00857220" w:rsidP="00E11BDA">
            <w:pPr>
              <w:rPr>
                <w:sz w:val="18"/>
                <w:szCs w:val="18"/>
                <w:lang w:eastAsia="uk-UA"/>
              </w:rPr>
            </w:pPr>
            <w:r w:rsidRPr="002B6316">
              <w:rPr>
                <w:b/>
                <w:bCs/>
                <w:sz w:val="18"/>
                <w:szCs w:val="18"/>
                <w:lang w:eastAsia="uk-UA"/>
              </w:rPr>
              <w:t>Тема 20.</w:t>
            </w:r>
            <w:r w:rsidRPr="002B6316">
              <w:rPr>
                <w:sz w:val="18"/>
                <w:szCs w:val="18"/>
                <w:lang w:eastAsia="uk-UA"/>
              </w:rPr>
              <w:t xml:space="preserve"> Наукові основи </w:t>
            </w:r>
            <w:r w:rsidRPr="002B6316">
              <w:rPr>
                <w:sz w:val="18"/>
                <w:szCs w:val="18"/>
                <w:lang w:eastAsia="uk-UA"/>
              </w:rPr>
              <w:lastRenderedPageBreak/>
              <w:t>внутрішнього управління</w:t>
            </w:r>
          </w:p>
          <w:p w:rsidR="00857220" w:rsidRPr="002B6316" w:rsidRDefault="00857220" w:rsidP="00E11BDA">
            <w:pPr>
              <w:rPr>
                <w:sz w:val="18"/>
                <w:szCs w:val="18"/>
                <w:lang w:eastAsia="uk-UA"/>
              </w:rPr>
            </w:pPr>
            <w:r w:rsidRPr="002B6316">
              <w:rPr>
                <w:sz w:val="18"/>
                <w:szCs w:val="18"/>
                <w:lang w:eastAsia="uk-UA"/>
              </w:rPr>
              <w:t xml:space="preserve">Принципи управління </w:t>
            </w:r>
            <w:proofErr w:type="spellStart"/>
            <w:r w:rsidRPr="002B6316">
              <w:rPr>
                <w:sz w:val="18"/>
                <w:szCs w:val="18"/>
                <w:lang w:eastAsia="uk-UA"/>
              </w:rPr>
              <w:t>школою.Органи</w:t>
            </w:r>
            <w:proofErr w:type="spellEnd"/>
            <w:r w:rsidRPr="002B6316">
              <w:rPr>
                <w:sz w:val="18"/>
                <w:szCs w:val="18"/>
                <w:lang w:eastAsia="uk-UA"/>
              </w:rPr>
              <w:t xml:space="preserve"> освіти, їх </w:t>
            </w:r>
            <w:proofErr w:type="spellStart"/>
            <w:r w:rsidRPr="002B6316">
              <w:rPr>
                <w:sz w:val="18"/>
                <w:szCs w:val="18"/>
                <w:lang w:eastAsia="uk-UA"/>
              </w:rPr>
              <w:t>функції.Керівництво</w:t>
            </w:r>
            <w:proofErr w:type="spellEnd"/>
            <w:r w:rsidRPr="002B6316">
              <w:rPr>
                <w:sz w:val="18"/>
                <w:szCs w:val="18"/>
                <w:lang w:eastAsia="uk-UA"/>
              </w:rPr>
              <w:t xml:space="preserve"> навчально-виховною роботою в школі.</w:t>
            </w:r>
            <w:r>
              <w:rPr>
                <w:sz w:val="18"/>
                <w:szCs w:val="18"/>
                <w:lang w:eastAsia="uk-UA"/>
              </w:rPr>
              <w:t xml:space="preserve"> </w:t>
            </w:r>
            <w:r w:rsidRPr="002B6316">
              <w:rPr>
                <w:sz w:val="18"/>
                <w:szCs w:val="18"/>
                <w:lang w:eastAsia="uk-UA"/>
              </w:rPr>
              <w:t>Педагогічна рада школи.</w:t>
            </w:r>
            <w:r>
              <w:rPr>
                <w:sz w:val="18"/>
                <w:szCs w:val="18"/>
                <w:lang w:eastAsia="uk-UA"/>
              </w:rPr>
              <w:t xml:space="preserve"> </w:t>
            </w:r>
            <w:r w:rsidRPr="002B6316">
              <w:rPr>
                <w:sz w:val="18"/>
                <w:szCs w:val="18"/>
                <w:lang w:eastAsia="uk-UA"/>
              </w:rPr>
              <w:t>Планування роботи школи.</w:t>
            </w:r>
            <w:r>
              <w:rPr>
                <w:sz w:val="18"/>
                <w:szCs w:val="18"/>
                <w:lang w:eastAsia="uk-UA"/>
              </w:rPr>
              <w:t xml:space="preserve"> </w:t>
            </w:r>
            <w:r w:rsidRPr="002B6316">
              <w:rPr>
                <w:sz w:val="18"/>
                <w:szCs w:val="18"/>
                <w:lang w:eastAsia="uk-UA"/>
              </w:rPr>
              <w:t>Особливості внутрішнього контролю</w:t>
            </w:r>
          </w:p>
        </w:tc>
        <w:tc>
          <w:tcPr>
            <w:tcW w:w="1560" w:type="dxa"/>
            <w:gridSpan w:val="3"/>
          </w:tcPr>
          <w:p w:rsidR="00857220" w:rsidRPr="0068031F" w:rsidRDefault="004B347A" w:rsidP="00E11BDA">
            <w:r>
              <w:lastRenderedPageBreak/>
              <w:t>Практичне</w:t>
            </w:r>
          </w:p>
        </w:tc>
        <w:tc>
          <w:tcPr>
            <w:tcW w:w="1984" w:type="dxa"/>
            <w:gridSpan w:val="3"/>
          </w:tcPr>
          <w:p w:rsidR="00857220" w:rsidRPr="006F1B1F" w:rsidRDefault="00857220" w:rsidP="006F3738">
            <w:pPr>
              <w:jc w:val="both"/>
              <w:rPr>
                <w:sz w:val="16"/>
                <w:szCs w:val="16"/>
                <w:lang w:val="ru-RU"/>
              </w:rPr>
            </w:pPr>
            <w:proofErr w:type="spellStart"/>
            <w:r w:rsidRPr="006F1B1F">
              <w:rPr>
                <w:color w:val="000000"/>
                <w:sz w:val="16"/>
                <w:szCs w:val="16"/>
              </w:rPr>
              <w:t>Мойсеюк</w:t>
            </w:r>
            <w:proofErr w:type="spellEnd"/>
            <w:r w:rsidRPr="006F1B1F">
              <w:rPr>
                <w:color w:val="000000"/>
                <w:sz w:val="16"/>
                <w:szCs w:val="16"/>
              </w:rPr>
              <w:t xml:space="preserve"> Н.Є. </w:t>
            </w:r>
            <w:proofErr w:type="spellStart"/>
            <w:r w:rsidRPr="006F1B1F">
              <w:rPr>
                <w:color w:val="000000"/>
                <w:sz w:val="16"/>
                <w:szCs w:val="16"/>
              </w:rPr>
              <w:t>Педагогіка.Навчальний</w:t>
            </w:r>
            <w:proofErr w:type="spellEnd"/>
            <w:r w:rsidRPr="006F1B1F">
              <w:rPr>
                <w:color w:val="000000"/>
                <w:sz w:val="16"/>
                <w:szCs w:val="16"/>
              </w:rPr>
              <w:t xml:space="preserve"> </w:t>
            </w:r>
            <w:r w:rsidRPr="006F1B1F">
              <w:rPr>
                <w:color w:val="000000"/>
                <w:sz w:val="16"/>
                <w:szCs w:val="16"/>
              </w:rPr>
              <w:lastRenderedPageBreak/>
              <w:t>посібник. 5-е видання, доповнене і перероблене. Київ, 2007. 656 с.</w:t>
            </w:r>
          </w:p>
        </w:tc>
        <w:tc>
          <w:tcPr>
            <w:tcW w:w="1134" w:type="dxa"/>
            <w:gridSpan w:val="2"/>
          </w:tcPr>
          <w:p w:rsidR="00857220" w:rsidRPr="00A81886" w:rsidRDefault="004B347A" w:rsidP="00E11BDA">
            <w:pPr>
              <w:jc w:val="center"/>
              <w:rPr>
                <w:szCs w:val="28"/>
              </w:rPr>
            </w:pPr>
            <w:r>
              <w:rPr>
                <w:szCs w:val="28"/>
              </w:rPr>
              <w:lastRenderedPageBreak/>
              <w:t>3</w:t>
            </w:r>
          </w:p>
        </w:tc>
        <w:tc>
          <w:tcPr>
            <w:tcW w:w="1418" w:type="dxa"/>
            <w:vMerge/>
          </w:tcPr>
          <w:p w:rsidR="00857220" w:rsidRPr="00AC76DC" w:rsidRDefault="00857220" w:rsidP="00E11BDA">
            <w:pPr>
              <w:jc w:val="both"/>
            </w:pPr>
          </w:p>
        </w:tc>
        <w:tc>
          <w:tcPr>
            <w:tcW w:w="1417" w:type="dxa"/>
          </w:tcPr>
          <w:p w:rsidR="00857220" w:rsidRPr="00AC76DC" w:rsidRDefault="00857220" w:rsidP="00E11BDA">
            <w:pPr>
              <w:jc w:val="both"/>
            </w:pPr>
          </w:p>
        </w:tc>
      </w:tr>
      <w:tr w:rsidR="00857220" w:rsidRPr="002B6316" w:rsidTr="00831EEA">
        <w:tc>
          <w:tcPr>
            <w:tcW w:w="2376" w:type="dxa"/>
            <w:gridSpan w:val="2"/>
          </w:tcPr>
          <w:p w:rsidR="00857220" w:rsidRPr="002B6316" w:rsidRDefault="00857220" w:rsidP="00E11BDA">
            <w:pPr>
              <w:rPr>
                <w:sz w:val="18"/>
                <w:szCs w:val="18"/>
                <w:lang w:eastAsia="uk-UA"/>
              </w:rPr>
            </w:pPr>
            <w:r w:rsidRPr="002B6316">
              <w:rPr>
                <w:b/>
                <w:bCs/>
                <w:sz w:val="18"/>
                <w:szCs w:val="18"/>
                <w:lang w:eastAsia="uk-UA"/>
              </w:rPr>
              <w:lastRenderedPageBreak/>
              <w:t>Тема 21.</w:t>
            </w:r>
            <w:r w:rsidRPr="002B6316">
              <w:rPr>
                <w:sz w:val="18"/>
                <w:szCs w:val="18"/>
                <w:lang w:eastAsia="uk-UA"/>
              </w:rPr>
              <w:t> </w:t>
            </w:r>
            <w:r w:rsidRPr="00857220">
              <w:rPr>
                <w:b/>
                <w:sz w:val="18"/>
                <w:szCs w:val="18"/>
                <w:lang w:eastAsia="uk-UA"/>
              </w:rPr>
              <w:t xml:space="preserve">Методична робота в школі. </w:t>
            </w:r>
            <w:r w:rsidRPr="00857220">
              <w:rPr>
                <w:b/>
                <w:bCs/>
                <w:sz w:val="18"/>
                <w:szCs w:val="18"/>
                <w:lang w:eastAsia="uk-UA"/>
              </w:rPr>
              <w:t>І</w:t>
            </w:r>
            <w:r w:rsidRPr="002B6316">
              <w:rPr>
                <w:b/>
                <w:bCs/>
                <w:sz w:val="18"/>
                <w:szCs w:val="18"/>
                <w:lang w:eastAsia="uk-UA"/>
              </w:rPr>
              <w:t>нноваційна діяльність в системі освіти.</w:t>
            </w:r>
          </w:p>
          <w:p w:rsidR="00857220" w:rsidRPr="002B6316" w:rsidRDefault="00857220" w:rsidP="00E11BDA">
            <w:pPr>
              <w:rPr>
                <w:sz w:val="18"/>
                <w:szCs w:val="18"/>
                <w:lang w:eastAsia="uk-UA"/>
              </w:rPr>
            </w:pPr>
            <w:r w:rsidRPr="002B6316">
              <w:rPr>
                <w:sz w:val="18"/>
                <w:szCs w:val="18"/>
                <w:lang w:eastAsia="uk-UA"/>
              </w:rPr>
              <w:t>Роль методичної роботи в школі в підвищенні рівня професійної підготовки вчителя.</w:t>
            </w:r>
            <w:r>
              <w:rPr>
                <w:sz w:val="18"/>
                <w:szCs w:val="18"/>
                <w:lang w:eastAsia="uk-UA"/>
              </w:rPr>
              <w:t xml:space="preserve"> </w:t>
            </w:r>
            <w:r w:rsidRPr="002B6316">
              <w:rPr>
                <w:sz w:val="18"/>
                <w:szCs w:val="18"/>
                <w:lang w:eastAsia="uk-UA"/>
              </w:rPr>
              <w:t>Основні форми методичної роботи в школі. Поняття про педагогічний досвід. Втілення досягнень педагогічної науки в шкільну практику. Наукова організація педагогічної праці.</w:t>
            </w:r>
          </w:p>
        </w:tc>
        <w:tc>
          <w:tcPr>
            <w:tcW w:w="1560" w:type="dxa"/>
            <w:gridSpan w:val="3"/>
          </w:tcPr>
          <w:p w:rsidR="00857220" w:rsidRPr="0068031F" w:rsidRDefault="00857220" w:rsidP="00E11BDA"/>
        </w:tc>
        <w:tc>
          <w:tcPr>
            <w:tcW w:w="1984" w:type="dxa"/>
            <w:gridSpan w:val="3"/>
          </w:tcPr>
          <w:p w:rsidR="00857220" w:rsidRPr="00DF19F1" w:rsidRDefault="00857220" w:rsidP="00E11BDA">
            <w:pPr>
              <w:jc w:val="both"/>
              <w:rPr>
                <w:sz w:val="20"/>
                <w:szCs w:val="20"/>
              </w:rPr>
            </w:pPr>
            <w:proofErr w:type="spellStart"/>
            <w:r w:rsidRPr="00857220">
              <w:rPr>
                <w:sz w:val="20"/>
                <w:szCs w:val="20"/>
              </w:rPr>
              <w:t>Галузяк</w:t>
            </w:r>
            <w:proofErr w:type="spellEnd"/>
            <w:r w:rsidRPr="00857220">
              <w:rPr>
                <w:sz w:val="20"/>
                <w:szCs w:val="20"/>
              </w:rPr>
              <w:t xml:space="preserve"> В. М.,</w:t>
            </w:r>
            <w:r w:rsidRPr="00857220">
              <w:rPr>
                <w:sz w:val="20"/>
                <w:szCs w:val="20"/>
                <w:lang w:val="ru-RU"/>
              </w:rPr>
              <w:t> </w:t>
            </w:r>
            <w:proofErr w:type="spellStart"/>
            <w:r w:rsidRPr="00857220">
              <w:rPr>
                <w:sz w:val="20"/>
                <w:szCs w:val="20"/>
              </w:rPr>
              <w:t>Сметанський</w:t>
            </w:r>
            <w:proofErr w:type="spellEnd"/>
            <w:r w:rsidRPr="00857220">
              <w:rPr>
                <w:sz w:val="20"/>
                <w:szCs w:val="20"/>
                <w:lang w:val="ru-RU"/>
              </w:rPr>
              <w:t> </w:t>
            </w:r>
            <w:r w:rsidRPr="00857220">
              <w:rPr>
                <w:sz w:val="20"/>
                <w:szCs w:val="20"/>
              </w:rPr>
              <w:t xml:space="preserve"> М.І.,</w:t>
            </w:r>
            <w:r w:rsidRPr="00857220">
              <w:rPr>
                <w:sz w:val="20"/>
                <w:szCs w:val="20"/>
                <w:lang w:val="ru-RU"/>
              </w:rPr>
              <w:t> </w:t>
            </w:r>
            <w:proofErr w:type="spellStart"/>
            <w:r w:rsidRPr="00857220">
              <w:rPr>
                <w:sz w:val="20"/>
                <w:szCs w:val="20"/>
              </w:rPr>
              <w:t>Шахов</w:t>
            </w:r>
            <w:proofErr w:type="spellEnd"/>
            <w:r w:rsidRPr="00857220">
              <w:rPr>
                <w:sz w:val="20"/>
                <w:szCs w:val="20"/>
              </w:rPr>
              <w:t xml:space="preserve"> В.І.</w:t>
            </w:r>
            <w:r w:rsidRPr="00857220">
              <w:rPr>
                <w:sz w:val="20"/>
                <w:szCs w:val="20"/>
                <w:lang w:val="ru-RU"/>
              </w:rPr>
              <w:t> </w:t>
            </w:r>
            <w:r w:rsidRPr="00857220">
              <w:rPr>
                <w:sz w:val="20"/>
                <w:szCs w:val="20"/>
              </w:rPr>
              <w:t xml:space="preserve">Педагогіка. </w:t>
            </w:r>
            <w:r w:rsidRPr="00857220">
              <w:rPr>
                <w:sz w:val="20"/>
                <w:szCs w:val="20"/>
                <w:lang w:val="ru-RU"/>
              </w:rPr>
              <w:t>3-є вид</w:t>
            </w:r>
            <w:proofErr w:type="gramStart"/>
            <w:r w:rsidRPr="00857220">
              <w:rPr>
                <w:sz w:val="20"/>
                <w:szCs w:val="20"/>
                <w:lang w:val="ru-RU"/>
              </w:rPr>
              <w:t xml:space="preserve">., </w:t>
            </w:r>
            <w:proofErr w:type="spellStart"/>
            <w:proofErr w:type="gramEnd"/>
            <w:r w:rsidRPr="00857220">
              <w:rPr>
                <w:sz w:val="20"/>
                <w:szCs w:val="20"/>
                <w:lang w:val="ru-RU"/>
              </w:rPr>
              <w:t>випр</w:t>
            </w:r>
            <w:proofErr w:type="spellEnd"/>
            <w:r w:rsidRPr="00857220">
              <w:rPr>
                <w:sz w:val="20"/>
                <w:szCs w:val="20"/>
                <w:lang w:val="ru-RU"/>
              </w:rPr>
              <w:t xml:space="preserve">. </w:t>
            </w:r>
            <w:proofErr w:type="spellStart"/>
            <w:r w:rsidRPr="00857220">
              <w:rPr>
                <w:sz w:val="20"/>
                <w:szCs w:val="20"/>
                <w:lang w:val="ru-RU"/>
              </w:rPr>
              <w:t>і</w:t>
            </w:r>
            <w:proofErr w:type="spellEnd"/>
            <w:r w:rsidRPr="00857220">
              <w:rPr>
                <w:sz w:val="20"/>
                <w:szCs w:val="20"/>
                <w:lang w:val="ru-RU"/>
              </w:rPr>
              <w:t xml:space="preserve"> доп. </w:t>
            </w:r>
            <w:proofErr w:type="spellStart"/>
            <w:r w:rsidRPr="00857220">
              <w:rPr>
                <w:sz w:val="20"/>
                <w:szCs w:val="20"/>
                <w:lang w:val="ru-RU"/>
              </w:rPr>
              <w:t>Вінниця</w:t>
            </w:r>
            <w:proofErr w:type="spellEnd"/>
            <w:r w:rsidRPr="00857220">
              <w:rPr>
                <w:sz w:val="20"/>
                <w:szCs w:val="20"/>
                <w:lang w:val="ru-RU"/>
              </w:rPr>
              <w:t>: ДП "</w:t>
            </w:r>
            <w:proofErr w:type="spellStart"/>
            <w:r w:rsidRPr="00857220">
              <w:rPr>
                <w:sz w:val="20"/>
                <w:szCs w:val="20"/>
                <w:lang w:val="ru-RU"/>
              </w:rPr>
              <w:t>Державна</w:t>
            </w:r>
            <w:proofErr w:type="spellEnd"/>
            <w:r w:rsidRPr="00857220">
              <w:rPr>
                <w:sz w:val="20"/>
                <w:szCs w:val="20"/>
                <w:lang w:val="ru-RU"/>
              </w:rPr>
              <w:t xml:space="preserve"> </w:t>
            </w:r>
            <w:proofErr w:type="spellStart"/>
            <w:r w:rsidRPr="00857220">
              <w:rPr>
                <w:sz w:val="20"/>
                <w:szCs w:val="20"/>
                <w:lang w:val="ru-RU"/>
              </w:rPr>
              <w:t>картографічна</w:t>
            </w:r>
            <w:proofErr w:type="spellEnd"/>
            <w:r w:rsidRPr="00857220">
              <w:rPr>
                <w:sz w:val="20"/>
                <w:szCs w:val="20"/>
                <w:lang w:val="ru-RU"/>
              </w:rPr>
              <w:t xml:space="preserve"> фабрика", 2006. 400 </w:t>
            </w:r>
            <w:proofErr w:type="gramStart"/>
            <w:r w:rsidRPr="00857220">
              <w:rPr>
                <w:sz w:val="20"/>
                <w:szCs w:val="20"/>
                <w:lang w:val="ru-RU"/>
              </w:rPr>
              <w:t>с</w:t>
            </w:r>
            <w:proofErr w:type="gramEnd"/>
            <w:r w:rsidRPr="00857220">
              <w:rPr>
                <w:sz w:val="20"/>
                <w:szCs w:val="20"/>
                <w:lang w:val="ru-RU"/>
              </w:rPr>
              <w:t>.</w:t>
            </w:r>
          </w:p>
        </w:tc>
        <w:tc>
          <w:tcPr>
            <w:tcW w:w="1134" w:type="dxa"/>
            <w:gridSpan w:val="2"/>
          </w:tcPr>
          <w:p w:rsidR="00857220" w:rsidRPr="00A81886" w:rsidRDefault="009247A0" w:rsidP="00E11BDA">
            <w:pPr>
              <w:jc w:val="center"/>
              <w:rPr>
                <w:szCs w:val="28"/>
              </w:rPr>
            </w:pPr>
            <w:r>
              <w:rPr>
                <w:szCs w:val="28"/>
              </w:rPr>
              <w:t>3</w:t>
            </w:r>
          </w:p>
        </w:tc>
        <w:tc>
          <w:tcPr>
            <w:tcW w:w="1418" w:type="dxa"/>
            <w:vMerge/>
          </w:tcPr>
          <w:p w:rsidR="00857220" w:rsidRPr="00AC76DC" w:rsidRDefault="00857220" w:rsidP="00E11BDA">
            <w:pPr>
              <w:jc w:val="both"/>
            </w:pPr>
          </w:p>
        </w:tc>
        <w:tc>
          <w:tcPr>
            <w:tcW w:w="1417" w:type="dxa"/>
          </w:tcPr>
          <w:p w:rsidR="00857220" w:rsidRPr="00AC76DC" w:rsidRDefault="00857220" w:rsidP="00E11BDA">
            <w:pPr>
              <w:jc w:val="both"/>
            </w:pPr>
          </w:p>
        </w:tc>
      </w:tr>
      <w:tr w:rsidR="00857220" w:rsidRPr="002B6316" w:rsidTr="00831EEA">
        <w:tc>
          <w:tcPr>
            <w:tcW w:w="2376" w:type="dxa"/>
            <w:gridSpan w:val="2"/>
          </w:tcPr>
          <w:p w:rsidR="00857220" w:rsidRPr="002B6316" w:rsidRDefault="00857220" w:rsidP="00E11BDA">
            <w:pPr>
              <w:rPr>
                <w:sz w:val="18"/>
                <w:szCs w:val="18"/>
                <w:lang w:eastAsia="uk-UA"/>
              </w:rPr>
            </w:pPr>
            <w:r>
              <w:rPr>
                <w:b/>
                <w:bCs/>
                <w:sz w:val="18"/>
                <w:szCs w:val="18"/>
                <w:lang w:eastAsia="uk-UA"/>
              </w:rPr>
              <w:t>Тема 22</w:t>
            </w:r>
            <w:r w:rsidRPr="002B6316">
              <w:rPr>
                <w:b/>
                <w:bCs/>
                <w:sz w:val="18"/>
                <w:szCs w:val="18"/>
                <w:lang w:eastAsia="uk-UA"/>
              </w:rPr>
              <w:t>. </w:t>
            </w:r>
            <w:r w:rsidRPr="002B6316">
              <w:rPr>
                <w:sz w:val="18"/>
                <w:szCs w:val="18"/>
                <w:lang w:eastAsia="uk-UA"/>
              </w:rPr>
              <w:t>Педагогічна майстерність вчителя</w:t>
            </w:r>
          </w:p>
          <w:p w:rsidR="00857220" w:rsidRPr="002B6316" w:rsidRDefault="00857220" w:rsidP="00E11BDA">
            <w:pPr>
              <w:rPr>
                <w:sz w:val="18"/>
                <w:szCs w:val="18"/>
                <w:lang w:eastAsia="uk-UA"/>
              </w:rPr>
            </w:pPr>
            <w:r w:rsidRPr="002B6316">
              <w:rPr>
                <w:sz w:val="18"/>
                <w:szCs w:val="18"/>
                <w:lang w:eastAsia="uk-UA"/>
              </w:rPr>
              <w:t>Сутність поняття «педагогічна майстерність», її критерії , рівні. Поняття       і структура педагогічної діяльності. Педагогічні здібності і їх види.</w:t>
            </w:r>
          </w:p>
        </w:tc>
        <w:tc>
          <w:tcPr>
            <w:tcW w:w="1560" w:type="dxa"/>
            <w:gridSpan w:val="3"/>
          </w:tcPr>
          <w:p w:rsidR="00857220" w:rsidRPr="0068031F" w:rsidRDefault="00857220" w:rsidP="00E11BDA"/>
        </w:tc>
        <w:tc>
          <w:tcPr>
            <w:tcW w:w="1984" w:type="dxa"/>
            <w:gridSpan w:val="3"/>
          </w:tcPr>
          <w:p w:rsidR="00857220" w:rsidRPr="00DF19F1" w:rsidRDefault="004D73EB" w:rsidP="00E11BDA">
            <w:pPr>
              <w:jc w:val="both"/>
              <w:rPr>
                <w:sz w:val="20"/>
                <w:szCs w:val="20"/>
              </w:rPr>
            </w:pPr>
            <w:r>
              <w:rPr>
                <w:sz w:val="20"/>
                <w:szCs w:val="20"/>
              </w:rPr>
              <w:t>П</w:t>
            </w:r>
            <w:r w:rsidR="00427B29">
              <w:rPr>
                <w:sz w:val="20"/>
                <w:szCs w:val="20"/>
              </w:rPr>
              <w:t xml:space="preserve">оняття про педагогічну </w:t>
            </w:r>
            <w:r>
              <w:rPr>
                <w:sz w:val="20"/>
                <w:szCs w:val="20"/>
              </w:rPr>
              <w:t xml:space="preserve">майстерність </w:t>
            </w:r>
            <w:r w:rsidRPr="004D73EB">
              <w:rPr>
                <w:sz w:val="20"/>
                <w:szCs w:val="20"/>
              </w:rPr>
              <w:t>https://studfiles.net/preview/5258643/page:4/</w:t>
            </w:r>
          </w:p>
        </w:tc>
        <w:tc>
          <w:tcPr>
            <w:tcW w:w="1134" w:type="dxa"/>
            <w:gridSpan w:val="2"/>
          </w:tcPr>
          <w:p w:rsidR="00857220" w:rsidRPr="00A81886" w:rsidRDefault="009247A0" w:rsidP="00E11BDA">
            <w:pPr>
              <w:jc w:val="center"/>
              <w:rPr>
                <w:szCs w:val="28"/>
              </w:rPr>
            </w:pPr>
            <w:r>
              <w:rPr>
                <w:szCs w:val="28"/>
              </w:rPr>
              <w:t>3</w:t>
            </w:r>
          </w:p>
        </w:tc>
        <w:tc>
          <w:tcPr>
            <w:tcW w:w="1418" w:type="dxa"/>
            <w:vMerge/>
          </w:tcPr>
          <w:p w:rsidR="00857220" w:rsidRPr="00AC76DC" w:rsidRDefault="00857220" w:rsidP="00E11BDA">
            <w:pPr>
              <w:jc w:val="both"/>
            </w:pPr>
          </w:p>
        </w:tc>
        <w:tc>
          <w:tcPr>
            <w:tcW w:w="1417" w:type="dxa"/>
          </w:tcPr>
          <w:p w:rsidR="00857220" w:rsidRPr="00AC76DC" w:rsidRDefault="00857220" w:rsidP="00E11BDA">
            <w:pPr>
              <w:jc w:val="both"/>
            </w:pPr>
          </w:p>
        </w:tc>
      </w:tr>
      <w:tr w:rsidR="00857220" w:rsidRPr="004B347A" w:rsidTr="00831EEA">
        <w:tc>
          <w:tcPr>
            <w:tcW w:w="2376" w:type="dxa"/>
            <w:gridSpan w:val="2"/>
          </w:tcPr>
          <w:p w:rsidR="00857220" w:rsidRPr="002B6316" w:rsidRDefault="00857220" w:rsidP="00E11BDA">
            <w:pPr>
              <w:rPr>
                <w:sz w:val="18"/>
                <w:szCs w:val="18"/>
                <w:lang w:eastAsia="uk-UA"/>
              </w:rPr>
            </w:pPr>
            <w:r>
              <w:rPr>
                <w:b/>
                <w:bCs/>
                <w:sz w:val="18"/>
                <w:szCs w:val="18"/>
                <w:lang w:eastAsia="uk-UA"/>
              </w:rPr>
              <w:t>Тема 23</w:t>
            </w:r>
            <w:r w:rsidRPr="002B6316">
              <w:rPr>
                <w:b/>
                <w:bCs/>
                <w:sz w:val="18"/>
                <w:szCs w:val="18"/>
                <w:lang w:eastAsia="uk-UA"/>
              </w:rPr>
              <w:t>. </w:t>
            </w:r>
            <w:r w:rsidRPr="002B6316">
              <w:rPr>
                <w:sz w:val="18"/>
                <w:szCs w:val="18"/>
                <w:lang w:eastAsia="uk-UA"/>
              </w:rPr>
              <w:t>Педагогічна культура вчителя</w:t>
            </w:r>
          </w:p>
          <w:p w:rsidR="00857220" w:rsidRPr="002B6316" w:rsidRDefault="00857220" w:rsidP="00E11BDA">
            <w:pPr>
              <w:rPr>
                <w:sz w:val="18"/>
                <w:szCs w:val="18"/>
                <w:lang w:eastAsia="uk-UA"/>
              </w:rPr>
            </w:pPr>
            <w:r w:rsidRPr="002B6316">
              <w:rPr>
                <w:sz w:val="18"/>
                <w:szCs w:val="18"/>
                <w:lang w:eastAsia="uk-UA"/>
              </w:rPr>
              <w:t xml:space="preserve">Сутність поняття «педагогічна культура», її основні складові. Підвищення педагогічної </w:t>
            </w:r>
            <w:proofErr w:type="spellStart"/>
            <w:r w:rsidRPr="002B6316">
              <w:rPr>
                <w:sz w:val="18"/>
                <w:szCs w:val="18"/>
                <w:lang w:eastAsia="uk-UA"/>
              </w:rPr>
              <w:t>культуривчителя</w:t>
            </w:r>
            <w:proofErr w:type="spellEnd"/>
            <w:r w:rsidRPr="002B6316">
              <w:rPr>
                <w:sz w:val="18"/>
                <w:szCs w:val="18"/>
                <w:lang w:eastAsia="uk-UA"/>
              </w:rPr>
              <w:t xml:space="preserve"> – потреба сучасної школи. Чинники, які підвищують професійну культуру вчителя.</w:t>
            </w:r>
          </w:p>
        </w:tc>
        <w:tc>
          <w:tcPr>
            <w:tcW w:w="1560" w:type="dxa"/>
            <w:gridSpan w:val="3"/>
          </w:tcPr>
          <w:p w:rsidR="00857220" w:rsidRPr="0068031F" w:rsidRDefault="00857220" w:rsidP="00E11BDA"/>
        </w:tc>
        <w:tc>
          <w:tcPr>
            <w:tcW w:w="1984" w:type="dxa"/>
            <w:gridSpan w:val="3"/>
          </w:tcPr>
          <w:p w:rsidR="00857220" w:rsidRPr="00DF19F1" w:rsidRDefault="00857220" w:rsidP="00E11BDA">
            <w:pPr>
              <w:jc w:val="both"/>
              <w:rPr>
                <w:sz w:val="20"/>
                <w:szCs w:val="20"/>
              </w:rPr>
            </w:pPr>
            <w:r w:rsidRPr="00DF19F1">
              <w:rPr>
                <w:sz w:val="20"/>
                <w:szCs w:val="20"/>
              </w:rPr>
              <w:t xml:space="preserve">Педагогічна майстерність. URL: https://studfiles.net/preview/6489104/; http://wp-content/uploads/2018/12/підручник </w:t>
            </w:r>
            <w:proofErr w:type="spellStart"/>
            <w:r w:rsidRPr="00DF19F1">
              <w:rPr>
                <w:sz w:val="20"/>
                <w:szCs w:val="20"/>
              </w:rPr>
              <w:t>-ПЕДАГОГІЧНА-МАЙСТЕРНІСТЬ.pdf</w:t>
            </w:r>
            <w:proofErr w:type="spellEnd"/>
          </w:p>
        </w:tc>
        <w:tc>
          <w:tcPr>
            <w:tcW w:w="1134" w:type="dxa"/>
            <w:gridSpan w:val="2"/>
          </w:tcPr>
          <w:p w:rsidR="00857220" w:rsidRPr="00A81886" w:rsidRDefault="009247A0" w:rsidP="00E11BDA">
            <w:pPr>
              <w:jc w:val="center"/>
              <w:rPr>
                <w:szCs w:val="28"/>
              </w:rPr>
            </w:pPr>
            <w:r>
              <w:rPr>
                <w:szCs w:val="28"/>
              </w:rPr>
              <w:t>4</w:t>
            </w:r>
          </w:p>
        </w:tc>
        <w:tc>
          <w:tcPr>
            <w:tcW w:w="1418" w:type="dxa"/>
            <w:vMerge/>
          </w:tcPr>
          <w:p w:rsidR="00857220" w:rsidRPr="00AC76DC" w:rsidRDefault="00857220" w:rsidP="00E11BDA">
            <w:pPr>
              <w:jc w:val="both"/>
            </w:pPr>
          </w:p>
        </w:tc>
        <w:tc>
          <w:tcPr>
            <w:tcW w:w="1417" w:type="dxa"/>
          </w:tcPr>
          <w:p w:rsidR="00857220" w:rsidRPr="00AC76DC" w:rsidRDefault="00857220" w:rsidP="00E11BDA">
            <w:pPr>
              <w:jc w:val="both"/>
            </w:pPr>
          </w:p>
        </w:tc>
      </w:tr>
      <w:tr w:rsidR="00857220" w:rsidRPr="002B6316" w:rsidTr="00831EEA">
        <w:tc>
          <w:tcPr>
            <w:tcW w:w="2376" w:type="dxa"/>
            <w:gridSpan w:val="2"/>
          </w:tcPr>
          <w:p w:rsidR="00857220" w:rsidRPr="002B6316" w:rsidRDefault="00857220" w:rsidP="00E11BDA">
            <w:pPr>
              <w:rPr>
                <w:sz w:val="18"/>
                <w:szCs w:val="18"/>
                <w:lang w:eastAsia="uk-UA"/>
              </w:rPr>
            </w:pPr>
            <w:r w:rsidRPr="002B6316">
              <w:rPr>
                <w:b/>
                <w:bCs/>
                <w:sz w:val="18"/>
                <w:szCs w:val="18"/>
                <w:lang w:eastAsia="uk-UA"/>
              </w:rPr>
              <w:t>Тема 24. </w:t>
            </w:r>
            <w:r w:rsidRPr="002B6316">
              <w:rPr>
                <w:sz w:val="18"/>
                <w:szCs w:val="18"/>
                <w:lang w:eastAsia="uk-UA"/>
              </w:rPr>
              <w:t>Педагогічна техніка, її компоненти</w:t>
            </w:r>
          </w:p>
          <w:p w:rsidR="00857220" w:rsidRPr="002B6316" w:rsidRDefault="00857220" w:rsidP="00E11BDA">
            <w:pPr>
              <w:rPr>
                <w:sz w:val="18"/>
                <w:szCs w:val="18"/>
                <w:lang w:eastAsia="uk-UA"/>
              </w:rPr>
            </w:pPr>
            <w:r w:rsidRPr="002B6316">
              <w:rPr>
                <w:sz w:val="18"/>
                <w:szCs w:val="18"/>
                <w:lang w:eastAsia="uk-UA"/>
              </w:rPr>
              <w:t xml:space="preserve">Загальна характеристика педагогічної техніки. Педагогічна комунікація    як складова педагогічної техніки. Модель </w:t>
            </w:r>
            <w:proofErr w:type="spellStart"/>
            <w:r w:rsidRPr="002B6316">
              <w:rPr>
                <w:sz w:val="18"/>
                <w:szCs w:val="18"/>
                <w:lang w:eastAsia="uk-UA"/>
              </w:rPr>
              <w:t>комунікативності</w:t>
            </w:r>
            <w:proofErr w:type="spellEnd"/>
            <w:r w:rsidRPr="002B6316">
              <w:rPr>
                <w:sz w:val="18"/>
                <w:szCs w:val="18"/>
                <w:lang w:eastAsia="uk-UA"/>
              </w:rPr>
              <w:t xml:space="preserve"> вчителя, його імідж.</w:t>
            </w:r>
          </w:p>
        </w:tc>
        <w:tc>
          <w:tcPr>
            <w:tcW w:w="1560" w:type="dxa"/>
            <w:gridSpan w:val="3"/>
          </w:tcPr>
          <w:p w:rsidR="00857220" w:rsidRPr="0068031F" w:rsidRDefault="00857220" w:rsidP="00E11BDA"/>
        </w:tc>
        <w:tc>
          <w:tcPr>
            <w:tcW w:w="1984" w:type="dxa"/>
            <w:gridSpan w:val="3"/>
          </w:tcPr>
          <w:p w:rsidR="00857220" w:rsidRPr="00DF19F1" w:rsidRDefault="00A24810" w:rsidP="00E11BDA">
            <w:pPr>
              <w:jc w:val="both"/>
              <w:rPr>
                <w:sz w:val="20"/>
                <w:szCs w:val="20"/>
              </w:rPr>
            </w:pPr>
            <w:r>
              <w:rPr>
                <w:sz w:val="20"/>
                <w:szCs w:val="20"/>
              </w:rPr>
              <w:t xml:space="preserve">Поняття педагогічної майстерності. </w:t>
            </w:r>
            <w:r w:rsidRPr="00A24810">
              <w:rPr>
                <w:sz w:val="20"/>
                <w:szCs w:val="20"/>
              </w:rPr>
              <w:t>https://studopedia.com.ua/1_131055_ponyattya-pedagogichnoi-maysternosti.html</w:t>
            </w:r>
          </w:p>
        </w:tc>
        <w:tc>
          <w:tcPr>
            <w:tcW w:w="1134" w:type="dxa"/>
            <w:gridSpan w:val="2"/>
          </w:tcPr>
          <w:p w:rsidR="00857220" w:rsidRPr="00A81886" w:rsidRDefault="009247A0" w:rsidP="00E11BDA">
            <w:pPr>
              <w:jc w:val="center"/>
              <w:rPr>
                <w:szCs w:val="28"/>
              </w:rPr>
            </w:pPr>
            <w:r>
              <w:rPr>
                <w:szCs w:val="28"/>
              </w:rPr>
              <w:t>4</w:t>
            </w:r>
          </w:p>
        </w:tc>
        <w:tc>
          <w:tcPr>
            <w:tcW w:w="1418" w:type="dxa"/>
            <w:vMerge/>
          </w:tcPr>
          <w:p w:rsidR="00857220" w:rsidRPr="00AC76DC" w:rsidRDefault="00857220" w:rsidP="00E11BDA">
            <w:pPr>
              <w:jc w:val="both"/>
            </w:pPr>
          </w:p>
        </w:tc>
        <w:tc>
          <w:tcPr>
            <w:tcW w:w="1417" w:type="dxa"/>
          </w:tcPr>
          <w:p w:rsidR="00857220" w:rsidRPr="00AC76DC" w:rsidRDefault="00857220" w:rsidP="00E11BDA">
            <w:pPr>
              <w:jc w:val="both"/>
            </w:pPr>
          </w:p>
        </w:tc>
      </w:tr>
      <w:tr w:rsidR="00857220" w:rsidRPr="004B347A" w:rsidTr="00831EEA">
        <w:tc>
          <w:tcPr>
            <w:tcW w:w="2376" w:type="dxa"/>
            <w:gridSpan w:val="2"/>
          </w:tcPr>
          <w:p w:rsidR="00857220" w:rsidRPr="002B6316" w:rsidRDefault="00857220" w:rsidP="00E11BDA">
            <w:pPr>
              <w:rPr>
                <w:sz w:val="18"/>
                <w:szCs w:val="18"/>
                <w:lang w:eastAsia="uk-UA"/>
              </w:rPr>
            </w:pPr>
            <w:r w:rsidRPr="002B6316">
              <w:rPr>
                <w:b/>
                <w:bCs/>
                <w:sz w:val="18"/>
                <w:szCs w:val="18"/>
                <w:lang w:eastAsia="uk-UA"/>
              </w:rPr>
              <w:t>Тема 25.</w:t>
            </w:r>
            <w:r w:rsidRPr="002B6316">
              <w:rPr>
                <w:sz w:val="18"/>
                <w:szCs w:val="18"/>
                <w:lang w:eastAsia="uk-UA"/>
              </w:rPr>
              <w:t> Культура педагогічного спілкування</w:t>
            </w:r>
          </w:p>
          <w:p w:rsidR="00857220" w:rsidRPr="002B6316" w:rsidRDefault="00857220" w:rsidP="00E11BDA">
            <w:pPr>
              <w:rPr>
                <w:sz w:val="18"/>
                <w:szCs w:val="18"/>
                <w:lang w:eastAsia="uk-UA"/>
              </w:rPr>
            </w:pPr>
            <w:r w:rsidRPr="002B6316">
              <w:rPr>
                <w:sz w:val="18"/>
                <w:szCs w:val="18"/>
                <w:lang w:eastAsia="uk-UA"/>
              </w:rPr>
              <w:t xml:space="preserve">Сутність поняття «педагогічне спілкування», його завдання, функції, принципи, структура та види. Основні стилі педагогічного </w:t>
            </w:r>
            <w:proofErr w:type="spellStart"/>
            <w:r w:rsidRPr="002B6316">
              <w:rPr>
                <w:sz w:val="18"/>
                <w:szCs w:val="18"/>
                <w:lang w:eastAsia="uk-UA"/>
              </w:rPr>
              <w:t>спілкування.Педагогічний</w:t>
            </w:r>
            <w:proofErr w:type="spellEnd"/>
            <w:r w:rsidRPr="002B6316">
              <w:rPr>
                <w:sz w:val="18"/>
                <w:szCs w:val="18"/>
                <w:lang w:eastAsia="uk-UA"/>
              </w:rPr>
              <w:t xml:space="preserve"> такт як прояв стилю </w:t>
            </w:r>
            <w:proofErr w:type="spellStart"/>
            <w:r w:rsidRPr="002B6316">
              <w:rPr>
                <w:sz w:val="18"/>
                <w:szCs w:val="18"/>
                <w:lang w:eastAsia="uk-UA"/>
              </w:rPr>
              <w:t>спілкування.Бар’єри</w:t>
            </w:r>
            <w:proofErr w:type="spellEnd"/>
            <w:r w:rsidRPr="002B6316">
              <w:rPr>
                <w:sz w:val="18"/>
                <w:szCs w:val="18"/>
                <w:lang w:eastAsia="uk-UA"/>
              </w:rPr>
              <w:t xml:space="preserve"> педагогічного </w:t>
            </w:r>
            <w:proofErr w:type="spellStart"/>
            <w:r w:rsidRPr="002B6316">
              <w:rPr>
                <w:sz w:val="18"/>
                <w:szCs w:val="18"/>
                <w:lang w:eastAsia="uk-UA"/>
              </w:rPr>
              <w:t>спілкування.Правила</w:t>
            </w:r>
            <w:proofErr w:type="spellEnd"/>
            <w:r w:rsidRPr="002B6316">
              <w:rPr>
                <w:sz w:val="18"/>
                <w:szCs w:val="18"/>
                <w:lang w:eastAsia="uk-UA"/>
              </w:rPr>
              <w:t xml:space="preserve"> педагогічного спілкування.</w:t>
            </w:r>
          </w:p>
        </w:tc>
        <w:tc>
          <w:tcPr>
            <w:tcW w:w="1560" w:type="dxa"/>
            <w:gridSpan w:val="3"/>
          </w:tcPr>
          <w:p w:rsidR="00857220" w:rsidRPr="00AC76DC" w:rsidRDefault="00857220" w:rsidP="00E11BDA">
            <w:pPr>
              <w:jc w:val="both"/>
            </w:pPr>
          </w:p>
        </w:tc>
        <w:tc>
          <w:tcPr>
            <w:tcW w:w="1984" w:type="dxa"/>
            <w:gridSpan w:val="3"/>
          </w:tcPr>
          <w:p w:rsidR="00857220" w:rsidRPr="00DF19F1" w:rsidRDefault="00857220" w:rsidP="00E11BDA">
            <w:pPr>
              <w:jc w:val="both"/>
              <w:rPr>
                <w:sz w:val="20"/>
                <w:szCs w:val="20"/>
              </w:rPr>
            </w:pPr>
            <w:r w:rsidRPr="00DF19F1">
              <w:rPr>
                <w:sz w:val="20"/>
                <w:szCs w:val="20"/>
              </w:rPr>
              <w:t xml:space="preserve">Педагогічна майстерність. URL: https://studfiles.net/preview/6489104/; http://wp-content/uploads/2018/12/підручник </w:t>
            </w:r>
            <w:proofErr w:type="spellStart"/>
            <w:r w:rsidRPr="00DF19F1">
              <w:rPr>
                <w:sz w:val="20"/>
                <w:szCs w:val="20"/>
              </w:rPr>
              <w:t>-ПЕДАГОГІЧНА-МАЙСТЕРНІСТЬ.pdf</w:t>
            </w:r>
            <w:proofErr w:type="spellEnd"/>
          </w:p>
        </w:tc>
        <w:tc>
          <w:tcPr>
            <w:tcW w:w="1134" w:type="dxa"/>
            <w:gridSpan w:val="2"/>
          </w:tcPr>
          <w:p w:rsidR="00857220" w:rsidRPr="00AC76DC" w:rsidRDefault="009247A0" w:rsidP="009247A0">
            <w:pPr>
              <w:jc w:val="center"/>
            </w:pPr>
            <w:r>
              <w:t>4</w:t>
            </w:r>
          </w:p>
        </w:tc>
        <w:tc>
          <w:tcPr>
            <w:tcW w:w="1418" w:type="dxa"/>
            <w:vMerge/>
          </w:tcPr>
          <w:p w:rsidR="00857220" w:rsidRPr="00AC76DC" w:rsidRDefault="00857220" w:rsidP="00E11BDA">
            <w:pPr>
              <w:jc w:val="both"/>
            </w:pPr>
          </w:p>
        </w:tc>
        <w:tc>
          <w:tcPr>
            <w:tcW w:w="1417" w:type="dxa"/>
          </w:tcPr>
          <w:p w:rsidR="00857220" w:rsidRPr="00AC76DC" w:rsidRDefault="00857220" w:rsidP="00E11BDA">
            <w:pPr>
              <w:jc w:val="both"/>
            </w:pPr>
          </w:p>
        </w:tc>
      </w:tr>
      <w:tr w:rsidR="00857220" w:rsidRPr="004B347A" w:rsidTr="00831EEA">
        <w:tc>
          <w:tcPr>
            <w:tcW w:w="2376" w:type="dxa"/>
            <w:gridSpan w:val="2"/>
          </w:tcPr>
          <w:p w:rsidR="00857220" w:rsidRPr="002B6316" w:rsidRDefault="00857220" w:rsidP="00E11BDA">
            <w:pPr>
              <w:rPr>
                <w:sz w:val="18"/>
                <w:szCs w:val="18"/>
                <w:lang w:eastAsia="uk-UA"/>
              </w:rPr>
            </w:pPr>
            <w:r w:rsidRPr="002B6316">
              <w:rPr>
                <w:b/>
                <w:bCs/>
                <w:sz w:val="18"/>
                <w:szCs w:val="18"/>
                <w:lang w:eastAsia="uk-UA"/>
              </w:rPr>
              <w:t xml:space="preserve">Тема </w:t>
            </w:r>
            <w:r w:rsidRPr="002B6316">
              <w:rPr>
                <w:b/>
                <w:bCs/>
                <w:sz w:val="18"/>
                <w:szCs w:val="18"/>
                <w:lang w:eastAsia="uk-UA"/>
              </w:rPr>
              <w:lastRenderedPageBreak/>
              <w:t>26.</w:t>
            </w:r>
            <w:r w:rsidRPr="002B6316">
              <w:rPr>
                <w:sz w:val="18"/>
                <w:szCs w:val="18"/>
                <w:lang w:eastAsia="uk-UA"/>
              </w:rPr>
              <w:t>Педагогічний конфлікт у професійній діяльності вчителя</w:t>
            </w:r>
          </w:p>
          <w:p w:rsidR="00857220" w:rsidRPr="002B6316" w:rsidRDefault="00857220" w:rsidP="00E11BDA">
            <w:pPr>
              <w:rPr>
                <w:sz w:val="18"/>
                <w:szCs w:val="18"/>
                <w:lang w:eastAsia="uk-UA"/>
              </w:rPr>
            </w:pPr>
            <w:r w:rsidRPr="002B6316">
              <w:rPr>
                <w:sz w:val="18"/>
                <w:szCs w:val="18"/>
                <w:lang w:eastAsia="uk-UA"/>
              </w:rPr>
              <w:t>Сутність поняття «педагогічний конфлікт», його риси. Види шкільних конфліктів. Стилі поведінки вчителя у конфліктній ситуації. Конфліктні ситуації та їхня структура. Класифікація конфліктів, методи їх вирішення.</w:t>
            </w:r>
          </w:p>
        </w:tc>
        <w:tc>
          <w:tcPr>
            <w:tcW w:w="1560" w:type="dxa"/>
            <w:gridSpan w:val="3"/>
          </w:tcPr>
          <w:p w:rsidR="00857220" w:rsidRPr="00AC76DC" w:rsidRDefault="004B347A" w:rsidP="00E11BDA">
            <w:pPr>
              <w:jc w:val="both"/>
            </w:pPr>
            <w:r>
              <w:lastRenderedPageBreak/>
              <w:t>Лекція</w:t>
            </w:r>
          </w:p>
        </w:tc>
        <w:tc>
          <w:tcPr>
            <w:tcW w:w="1984" w:type="dxa"/>
            <w:gridSpan w:val="3"/>
          </w:tcPr>
          <w:p w:rsidR="00857220" w:rsidRPr="00DF19F1" w:rsidRDefault="00857220" w:rsidP="00E11BDA">
            <w:pPr>
              <w:jc w:val="both"/>
              <w:rPr>
                <w:sz w:val="20"/>
                <w:szCs w:val="20"/>
              </w:rPr>
            </w:pPr>
            <w:r w:rsidRPr="00DF19F1">
              <w:rPr>
                <w:sz w:val="20"/>
                <w:szCs w:val="20"/>
              </w:rPr>
              <w:t xml:space="preserve">Педагогічна </w:t>
            </w:r>
            <w:r w:rsidRPr="00DF19F1">
              <w:rPr>
                <w:sz w:val="20"/>
                <w:szCs w:val="20"/>
              </w:rPr>
              <w:lastRenderedPageBreak/>
              <w:t xml:space="preserve">майстерність. URL: https://studfiles.net/preview/6489104/; http://wp-content/uploads/2018/12/підручник </w:t>
            </w:r>
            <w:proofErr w:type="spellStart"/>
            <w:r w:rsidRPr="00DF19F1">
              <w:rPr>
                <w:sz w:val="20"/>
                <w:szCs w:val="20"/>
              </w:rPr>
              <w:t>-ПЕДАГОГІЧНА-МАЙСТЕРНІСТЬ.pdf</w:t>
            </w:r>
            <w:proofErr w:type="spellEnd"/>
          </w:p>
        </w:tc>
        <w:tc>
          <w:tcPr>
            <w:tcW w:w="1134" w:type="dxa"/>
            <w:gridSpan w:val="2"/>
          </w:tcPr>
          <w:p w:rsidR="00857220" w:rsidRPr="00AC76DC" w:rsidRDefault="009247A0" w:rsidP="00E11BDA">
            <w:pPr>
              <w:jc w:val="both"/>
            </w:pPr>
            <w:r>
              <w:lastRenderedPageBreak/>
              <w:t>3</w:t>
            </w:r>
          </w:p>
        </w:tc>
        <w:tc>
          <w:tcPr>
            <w:tcW w:w="1418" w:type="dxa"/>
          </w:tcPr>
          <w:p w:rsidR="00857220" w:rsidRPr="00AC76DC" w:rsidRDefault="00857220" w:rsidP="00E11BDA">
            <w:pPr>
              <w:jc w:val="both"/>
            </w:pPr>
          </w:p>
        </w:tc>
        <w:tc>
          <w:tcPr>
            <w:tcW w:w="1417" w:type="dxa"/>
          </w:tcPr>
          <w:p w:rsidR="00857220" w:rsidRPr="00AC76DC" w:rsidRDefault="00857220" w:rsidP="00E11BDA">
            <w:pPr>
              <w:jc w:val="both"/>
            </w:pPr>
          </w:p>
        </w:tc>
      </w:tr>
      <w:tr w:rsidR="00857220" w:rsidRPr="00C67355" w:rsidTr="00831EEA">
        <w:tc>
          <w:tcPr>
            <w:tcW w:w="9889" w:type="dxa"/>
            <w:gridSpan w:val="12"/>
          </w:tcPr>
          <w:p w:rsidR="00857220" w:rsidRPr="00151BC4" w:rsidRDefault="008539C5" w:rsidP="00831EEA">
            <w:pPr>
              <w:jc w:val="center"/>
              <w:rPr>
                <w:b/>
              </w:rPr>
            </w:pPr>
            <w:r>
              <w:rPr>
                <w:b/>
              </w:rPr>
              <w:lastRenderedPageBreak/>
              <w:t>7</w:t>
            </w:r>
            <w:r w:rsidR="00857220" w:rsidRPr="00151BC4">
              <w:rPr>
                <w:b/>
              </w:rPr>
              <w:t>. Система оцінювання курсу</w:t>
            </w:r>
          </w:p>
        </w:tc>
      </w:tr>
      <w:tr w:rsidR="00857220" w:rsidRPr="00DF19F1" w:rsidTr="00831EEA">
        <w:tc>
          <w:tcPr>
            <w:tcW w:w="3013" w:type="dxa"/>
            <w:gridSpan w:val="3"/>
          </w:tcPr>
          <w:p w:rsidR="00857220" w:rsidRPr="00151BC4" w:rsidRDefault="00857220" w:rsidP="00831EEA">
            <w:pPr>
              <w:pStyle w:val="1"/>
              <w:widowControl w:val="0"/>
              <w:jc w:val="center"/>
              <w:rPr>
                <w:rFonts w:ascii="Times New Roman" w:eastAsia="Times New Roman" w:hAnsi="Times New Roman" w:cs="Times New Roman"/>
                <w:sz w:val="24"/>
                <w:szCs w:val="24"/>
              </w:rPr>
            </w:pPr>
            <w:r w:rsidRPr="00151BC4">
              <w:rPr>
                <w:rFonts w:ascii="Times New Roman" w:eastAsia="Times New Roman" w:hAnsi="Times New Roman" w:cs="Times New Roman"/>
                <w:sz w:val="24"/>
                <w:szCs w:val="24"/>
              </w:rPr>
              <w:t>Загальна система оцінювання курсу</w:t>
            </w:r>
          </w:p>
        </w:tc>
        <w:tc>
          <w:tcPr>
            <w:tcW w:w="6876" w:type="dxa"/>
            <w:gridSpan w:val="9"/>
          </w:tcPr>
          <w:p w:rsidR="00857220" w:rsidRPr="00DF19F1" w:rsidRDefault="00857220" w:rsidP="00DF19F1">
            <w:pPr>
              <w:jc w:val="both"/>
              <w:rPr>
                <w:color w:val="333333"/>
                <w:sz w:val="16"/>
                <w:szCs w:val="16"/>
                <w:shd w:val="clear" w:color="auto" w:fill="FFFFFF"/>
              </w:rPr>
            </w:pPr>
            <w:r w:rsidRPr="00DF19F1">
              <w:rPr>
                <w:b/>
                <w:bCs/>
                <w:color w:val="333333"/>
                <w:sz w:val="16"/>
                <w:szCs w:val="16"/>
                <w:shd w:val="clear" w:color="auto" w:fill="FFFFFF"/>
              </w:rPr>
              <w:t>Шкала оцінювання: національна та ECTS</w:t>
            </w:r>
          </w:p>
          <w:tbl>
            <w:tblPr>
              <w:tblW w:w="6626" w:type="dxa"/>
              <w:tblCellSpacing w:w="0" w:type="dxa"/>
              <w:tblLayout w:type="fixed"/>
              <w:tblCellMar>
                <w:left w:w="0" w:type="dxa"/>
                <w:right w:w="0" w:type="dxa"/>
              </w:tblCellMar>
              <w:tblLook w:val="04A0"/>
            </w:tblPr>
            <w:tblGrid>
              <w:gridCol w:w="1633"/>
              <w:gridCol w:w="2531"/>
              <w:gridCol w:w="478"/>
              <w:gridCol w:w="1984"/>
            </w:tblGrid>
            <w:tr w:rsidR="00857220" w:rsidRPr="00DF19F1" w:rsidTr="00DF19F1">
              <w:trPr>
                <w:tblCellSpacing w:w="0" w:type="dxa"/>
              </w:trPr>
              <w:tc>
                <w:tcPr>
                  <w:tcW w:w="1633" w:type="dxa"/>
                  <w:vAlign w:val="center"/>
                  <w:hideMark/>
                </w:tcPr>
                <w:p w:rsidR="00857220" w:rsidRDefault="00857220" w:rsidP="00DF19F1">
                  <w:pPr>
                    <w:jc w:val="both"/>
                    <w:rPr>
                      <w:b/>
                      <w:bCs/>
                      <w:color w:val="333333"/>
                      <w:sz w:val="16"/>
                      <w:szCs w:val="16"/>
                      <w:shd w:val="clear" w:color="auto" w:fill="FFFFFF"/>
                      <w:lang w:val="uk-UA"/>
                    </w:rPr>
                  </w:pP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шкала ECTS</w:t>
                  </w: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A</w:t>
                  </w:r>
                </w:p>
              </w:tc>
              <w:tc>
                <w:tcPr>
                  <w:tcW w:w="3009" w:type="dxa"/>
                  <w:gridSpan w:val="2"/>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національна шкала</w:t>
                  </w:r>
                </w:p>
              </w:tc>
              <w:tc>
                <w:tcPr>
                  <w:tcW w:w="1984"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університетська шкала</w:t>
                  </w:r>
                </w:p>
              </w:tc>
            </w:tr>
            <w:tr w:rsidR="00857220" w:rsidRPr="00DF19F1" w:rsidTr="00DF19F1">
              <w:trPr>
                <w:tblCellSpacing w:w="0" w:type="dxa"/>
              </w:trPr>
              <w:tc>
                <w:tcPr>
                  <w:tcW w:w="1633" w:type="dxa"/>
                  <w:vAlign w:val="center"/>
                  <w:hideMark/>
                </w:tcPr>
                <w:p w:rsidR="00857220" w:rsidRPr="00DF19F1" w:rsidRDefault="00857220" w:rsidP="00DF19F1">
                  <w:pPr>
                    <w:jc w:val="both"/>
                    <w:rPr>
                      <w:color w:val="333333"/>
                      <w:sz w:val="16"/>
                      <w:szCs w:val="16"/>
                      <w:shd w:val="clear" w:color="auto" w:fill="FFFFFF"/>
                      <w:lang w:val="uk-UA"/>
                    </w:rPr>
                  </w:pPr>
                </w:p>
              </w:tc>
              <w:tc>
                <w:tcPr>
                  <w:tcW w:w="2531"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ВІДМІННО</w:t>
                  </w:r>
                </w:p>
              </w:tc>
              <w:tc>
                <w:tcPr>
                  <w:tcW w:w="478" w:type="dxa"/>
                  <w:vMerge w:val="restart"/>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 </w:t>
                  </w: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 </w:t>
                  </w: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 </w:t>
                  </w: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 </w:t>
                  </w:r>
                </w:p>
                <w:p w:rsidR="00857220" w:rsidRPr="00DF19F1" w:rsidRDefault="00857220" w:rsidP="00DF19F1">
                  <w:pPr>
                    <w:jc w:val="both"/>
                    <w:rPr>
                      <w:color w:val="333333"/>
                      <w:sz w:val="16"/>
                      <w:szCs w:val="16"/>
                      <w:shd w:val="clear" w:color="auto" w:fill="FFFFFF"/>
                      <w:lang w:val="uk-UA"/>
                    </w:rPr>
                  </w:pPr>
                </w:p>
              </w:tc>
              <w:tc>
                <w:tcPr>
                  <w:tcW w:w="1984"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90-100</w:t>
                  </w:r>
                </w:p>
              </w:tc>
            </w:tr>
            <w:tr w:rsidR="00857220" w:rsidRPr="00DF19F1" w:rsidTr="00DF19F1">
              <w:trPr>
                <w:tblCellSpacing w:w="0" w:type="dxa"/>
              </w:trPr>
              <w:tc>
                <w:tcPr>
                  <w:tcW w:w="1633" w:type="dxa"/>
                  <w:vAlign w:val="center"/>
                  <w:hideMark/>
                </w:tcPr>
                <w:p w:rsidR="00857220" w:rsidRPr="00DF19F1" w:rsidRDefault="00857220" w:rsidP="00DF19F1">
                  <w:pPr>
                    <w:jc w:val="both"/>
                    <w:rPr>
                      <w:color w:val="333333"/>
                      <w:sz w:val="16"/>
                      <w:szCs w:val="16"/>
                      <w:shd w:val="clear" w:color="auto" w:fill="FFFFFF"/>
                      <w:lang w:val="uk-UA"/>
                    </w:rPr>
                  </w:pP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В</w:t>
                  </w:r>
                </w:p>
              </w:tc>
              <w:tc>
                <w:tcPr>
                  <w:tcW w:w="2531" w:type="dxa"/>
                  <w:vMerge w:val="restart"/>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ДОБРЕ</w:t>
                  </w:r>
                </w:p>
              </w:tc>
              <w:tc>
                <w:tcPr>
                  <w:tcW w:w="478" w:type="dxa"/>
                  <w:vMerge/>
                  <w:vAlign w:val="center"/>
                  <w:hideMark/>
                </w:tcPr>
                <w:p w:rsidR="00857220" w:rsidRPr="00DF19F1" w:rsidRDefault="00857220" w:rsidP="00DF19F1">
                  <w:pPr>
                    <w:jc w:val="both"/>
                    <w:rPr>
                      <w:color w:val="333333"/>
                      <w:sz w:val="16"/>
                      <w:szCs w:val="16"/>
                      <w:shd w:val="clear" w:color="auto" w:fill="FFFFFF"/>
                      <w:lang w:val="uk-UA"/>
                    </w:rPr>
                  </w:pPr>
                </w:p>
              </w:tc>
              <w:tc>
                <w:tcPr>
                  <w:tcW w:w="1984"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80-89</w:t>
                  </w:r>
                </w:p>
              </w:tc>
            </w:tr>
            <w:tr w:rsidR="00857220" w:rsidRPr="00DF19F1" w:rsidTr="00DF19F1">
              <w:trPr>
                <w:tblCellSpacing w:w="0" w:type="dxa"/>
              </w:trPr>
              <w:tc>
                <w:tcPr>
                  <w:tcW w:w="1633"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С                        </w:t>
                  </w:r>
                </w:p>
              </w:tc>
              <w:tc>
                <w:tcPr>
                  <w:tcW w:w="2531" w:type="dxa"/>
                  <w:vMerge/>
                  <w:vAlign w:val="center"/>
                  <w:hideMark/>
                </w:tcPr>
                <w:p w:rsidR="00857220" w:rsidRPr="00DF19F1" w:rsidRDefault="00857220" w:rsidP="00DF19F1">
                  <w:pPr>
                    <w:jc w:val="both"/>
                    <w:rPr>
                      <w:color w:val="333333"/>
                      <w:sz w:val="16"/>
                      <w:szCs w:val="16"/>
                      <w:shd w:val="clear" w:color="auto" w:fill="FFFFFF"/>
                      <w:lang w:val="uk-UA"/>
                    </w:rPr>
                  </w:pPr>
                </w:p>
              </w:tc>
              <w:tc>
                <w:tcPr>
                  <w:tcW w:w="478" w:type="dxa"/>
                  <w:vMerge/>
                  <w:vAlign w:val="center"/>
                  <w:hideMark/>
                </w:tcPr>
                <w:p w:rsidR="00857220" w:rsidRPr="00DF19F1" w:rsidRDefault="00857220" w:rsidP="00DF19F1">
                  <w:pPr>
                    <w:jc w:val="both"/>
                    <w:rPr>
                      <w:color w:val="333333"/>
                      <w:sz w:val="16"/>
                      <w:szCs w:val="16"/>
                      <w:shd w:val="clear" w:color="auto" w:fill="FFFFFF"/>
                      <w:lang w:val="uk-UA"/>
                    </w:rPr>
                  </w:pPr>
                </w:p>
              </w:tc>
              <w:tc>
                <w:tcPr>
                  <w:tcW w:w="1984"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70-79</w:t>
                  </w:r>
                </w:p>
              </w:tc>
            </w:tr>
            <w:tr w:rsidR="00857220" w:rsidRPr="00DF19F1" w:rsidTr="00DF19F1">
              <w:trPr>
                <w:tblCellSpacing w:w="0" w:type="dxa"/>
              </w:trPr>
              <w:tc>
                <w:tcPr>
                  <w:tcW w:w="1633"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D</w:t>
                  </w:r>
                </w:p>
              </w:tc>
              <w:tc>
                <w:tcPr>
                  <w:tcW w:w="2531" w:type="dxa"/>
                  <w:vMerge w:val="restart"/>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 ЗАДОВІЛЬНО</w:t>
                  </w: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ЗАДОВІЛЬНО </w:t>
                  </w:r>
                </w:p>
              </w:tc>
              <w:tc>
                <w:tcPr>
                  <w:tcW w:w="478" w:type="dxa"/>
                  <w:vMerge/>
                  <w:vAlign w:val="center"/>
                  <w:hideMark/>
                </w:tcPr>
                <w:p w:rsidR="00857220" w:rsidRPr="00DF19F1" w:rsidRDefault="00857220" w:rsidP="00DF19F1">
                  <w:pPr>
                    <w:jc w:val="both"/>
                    <w:rPr>
                      <w:color w:val="333333"/>
                      <w:sz w:val="16"/>
                      <w:szCs w:val="16"/>
                      <w:shd w:val="clear" w:color="auto" w:fill="FFFFFF"/>
                      <w:lang w:val="uk-UA"/>
                    </w:rPr>
                  </w:pPr>
                </w:p>
              </w:tc>
              <w:tc>
                <w:tcPr>
                  <w:tcW w:w="1984"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60-69</w:t>
                  </w:r>
                </w:p>
              </w:tc>
            </w:tr>
            <w:tr w:rsidR="00857220" w:rsidRPr="00DF19F1" w:rsidTr="00DF19F1">
              <w:trPr>
                <w:tblCellSpacing w:w="0" w:type="dxa"/>
              </w:trPr>
              <w:tc>
                <w:tcPr>
                  <w:tcW w:w="1633"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Е</w:t>
                  </w:r>
                </w:p>
              </w:tc>
              <w:tc>
                <w:tcPr>
                  <w:tcW w:w="2531" w:type="dxa"/>
                  <w:vMerge/>
                  <w:vAlign w:val="center"/>
                  <w:hideMark/>
                </w:tcPr>
                <w:p w:rsidR="00857220" w:rsidRPr="00DF19F1" w:rsidRDefault="00857220" w:rsidP="00DF19F1">
                  <w:pPr>
                    <w:jc w:val="both"/>
                    <w:rPr>
                      <w:color w:val="333333"/>
                      <w:sz w:val="16"/>
                      <w:szCs w:val="16"/>
                      <w:shd w:val="clear" w:color="auto" w:fill="FFFFFF"/>
                      <w:lang w:val="uk-UA"/>
                    </w:rPr>
                  </w:pPr>
                </w:p>
              </w:tc>
              <w:tc>
                <w:tcPr>
                  <w:tcW w:w="478" w:type="dxa"/>
                  <w:vMerge/>
                  <w:vAlign w:val="center"/>
                  <w:hideMark/>
                </w:tcPr>
                <w:p w:rsidR="00857220" w:rsidRPr="00DF19F1" w:rsidRDefault="00857220" w:rsidP="00DF19F1">
                  <w:pPr>
                    <w:jc w:val="both"/>
                    <w:rPr>
                      <w:color w:val="333333"/>
                      <w:sz w:val="16"/>
                      <w:szCs w:val="16"/>
                      <w:shd w:val="clear" w:color="auto" w:fill="FFFFFF"/>
                      <w:lang w:val="uk-UA"/>
                    </w:rPr>
                  </w:pPr>
                </w:p>
              </w:tc>
              <w:tc>
                <w:tcPr>
                  <w:tcW w:w="1984"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50-59</w:t>
                  </w:r>
                </w:p>
              </w:tc>
            </w:tr>
            <w:tr w:rsidR="00857220" w:rsidRPr="00DF19F1" w:rsidTr="00DF19F1">
              <w:trPr>
                <w:tblCellSpacing w:w="0" w:type="dxa"/>
              </w:trPr>
              <w:tc>
                <w:tcPr>
                  <w:tcW w:w="1633"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 </w:t>
                  </w: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FX</w:t>
                  </w:r>
                </w:p>
              </w:tc>
              <w:tc>
                <w:tcPr>
                  <w:tcW w:w="2531" w:type="dxa"/>
                  <w:vMerge w:val="restart"/>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 НЕЗАДОВІЛЬНО</w:t>
                  </w:r>
                </w:p>
                <w:p w:rsidR="00857220" w:rsidRDefault="00857220" w:rsidP="00DF19F1">
                  <w:pPr>
                    <w:jc w:val="both"/>
                    <w:rPr>
                      <w:b/>
                      <w:bCs/>
                      <w:color w:val="333333"/>
                      <w:sz w:val="16"/>
                      <w:szCs w:val="16"/>
                      <w:shd w:val="clear" w:color="auto" w:fill="FFFFFF"/>
                      <w:lang w:val="uk-UA"/>
                    </w:rPr>
                  </w:pPr>
                  <w:r w:rsidRPr="00DF19F1">
                    <w:rPr>
                      <w:b/>
                      <w:bCs/>
                      <w:color w:val="333333"/>
                      <w:sz w:val="16"/>
                      <w:szCs w:val="16"/>
                      <w:shd w:val="clear" w:color="auto" w:fill="FFFFFF"/>
                      <w:lang w:val="uk-UA"/>
                    </w:rPr>
                    <w:t> </w:t>
                  </w: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НЕ ЗАРАХОВАНО</w:t>
                  </w:r>
                </w:p>
              </w:tc>
              <w:tc>
                <w:tcPr>
                  <w:tcW w:w="478" w:type="dxa"/>
                  <w:vMerge w:val="restart"/>
                  <w:vAlign w:val="center"/>
                  <w:hideMark/>
                </w:tcPr>
                <w:p w:rsidR="00857220" w:rsidRDefault="00857220" w:rsidP="00DF19F1">
                  <w:pPr>
                    <w:jc w:val="both"/>
                    <w:rPr>
                      <w:b/>
                      <w:bCs/>
                      <w:color w:val="333333"/>
                      <w:sz w:val="16"/>
                      <w:szCs w:val="16"/>
                      <w:shd w:val="clear" w:color="auto" w:fill="FFFFFF"/>
                      <w:lang w:val="uk-UA"/>
                    </w:rPr>
                  </w:pPr>
                </w:p>
                <w:p w:rsidR="00857220" w:rsidRDefault="00857220" w:rsidP="00DF19F1">
                  <w:pPr>
                    <w:jc w:val="both"/>
                    <w:rPr>
                      <w:b/>
                      <w:bCs/>
                      <w:color w:val="333333"/>
                      <w:sz w:val="16"/>
                      <w:szCs w:val="16"/>
                      <w:shd w:val="clear" w:color="auto" w:fill="FFFFFF"/>
                      <w:lang w:val="uk-UA"/>
                    </w:rPr>
                  </w:pPr>
                </w:p>
                <w:p w:rsidR="00857220" w:rsidRPr="00DF19F1" w:rsidRDefault="00857220" w:rsidP="00DF19F1">
                  <w:pPr>
                    <w:jc w:val="both"/>
                    <w:rPr>
                      <w:color w:val="333333"/>
                      <w:sz w:val="16"/>
                      <w:szCs w:val="16"/>
                      <w:shd w:val="clear" w:color="auto" w:fill="FFFFFF"/>
                      <w:lang w:val="uk-UA"/>
                    </w:rPr>
                  </w:pPr>
                </w:p>
              </w:tc>
              <w:tc>
                <w:tcPr>
                  <w:tcW w:w="1984"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26-49</w:t>
                  </w: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з можливістю повторного</w:t>
                  </w: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складання</w:t>
                  </w:r>
                </w:p>
              </w:tc>
            </w:tr>
            <w:tr w:rsidR="00857220" w:rsidRPr="00DF19F1" w:rsidTr="00DF19F1">
              <w:trPr>
                <w:tblCellSpacing w:w="0" w:type="dxa"/>
              </w:trPr>
              <w:tc>
                <w:tcPr>
                  <w:tcW w:w="1633"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F</w:t>
                  </w:r>
                </w:p>
              </w:tc>
              <w:tc>
                <w:tcPr>
                  <w:tcW w:w="2531" w:type="dxa"/>
                  <w:vMerge/>
                  <w:vAlign w:val="center"/>
                  <w:hideMark/>
                </w:tcPr>
                <w:p w:rsidR="00857220" w:rsidRPr="00DF19F1" w:rsidRDefault="00857220" w:rsidP="00DF19F1">
                  <w:pPr>
                    <w:jc w:val="both"/>
                    <w:rPr>
                      <w:color w:val="333333"/>
                      <w:sz w:val="16"/>
                      <w:szCs w:val="16"/>
                      <w:shd w:val="clear" w:color="auto" w:fill="FFFFFF"/>
                      <w:lang w:val="uk-UA"/>
                    </w:rPr>
                  </w:pPr>
                </w:p>
              </w:tc>
              <w:tc>
                <w:tcPr>
                  <w:tcW w:w="478" w:type="dxa"/>
                  <w:vMerge/>
                  <w:vAlign w:val="center"/>
                  <w:hideMark/>
                </w:tcPr>
                <w:p w:rsidR="00857220" w:rsidRPr="00DF19F1" w:rsidRDefault="00857220" w:rsidP="00DF19F1">
                  <w:pPr>
                    <w:jc w:val="both"/>
                    <w:rPr>
                      <w:color w:val="333333"/>
                      <w:sz w:val="16"/>
                      <w:szCs w:val="16"/>
                      <w:shd w:val="clear" w:color="auto" w:fill="FFFFFF"/>
                      <w:lang w:val="uk-UA"/>
                    </w:rPr>
                  </w:pPr>
                </w:p>
              </w:tc>
              <w:tc>
                <w:tcPr>
                  <w:tcW w:w="1984" w:type="dxa"/>
                  <w:vAlign w:val="center"/>
                  <w:hideMark/>
                </w:tcPr>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1-25</w:t>
                  </w:r>
                </w:p>
                <w:p w:rsidR="00857220" w:rsidRPr="00DF19F1" w:rsidRDefault="00857220" w:rsidP="00DF19F1">
                  <w:pPr>
                    <w:jc w:val="both"/>
                    <w:rPr>
                      <w:color w:val="333333"/>
                      <w:sz w:val="16"/>
                      <w:szCs w:val="16"/>
                      <w:shd w:val="clear" w:color="auto" w:fill="FFFFFF"/>
                      <w:lang w:val="uk-UA"/>
                    </w:rPr>
                  </w:pPr>
                  <w:r w:rsidRPr="00DF19F1">
                    <w:rPr>
                      <w:b/>
                      <w:bCs/>
                      <w:color w:val="333333"/>
                      <w:sz w:val="16"/>
                      <w:szCs w:val="16"/>
                      <w:shd w:val="clear" w:color="auto" w:fill="FFFFFF"/>
                      <w:lang w:val="uk-UA"/>
                    </w:rPr>
                    <w:t>з обов'язковим повторним курсом</w:t>
                  </w:r>
                </w:p>
              </w:tc>
            </w:tr>
          </w:tbl>
          <w:p w:rsidR="00857220" w:rsidRPr="00DF19F1" w:rsidRDefault="00857220" w:rsidP="00831EEA">
            <w:pPr>
              <w:jc w:val="both"/>
              <w:rPr>
                <w:sz w:val="16"/>
                <w:szCs w:val="16"/>
              </w:rPr>
            </w:pPr>
          </w:p>
        </w:tc>
      </w:tr>
      <w:tr w:rsidR="00857220" w:rsidRPr="00C67355" w:rsidTr="00831EEA">
        <w:tc>
          <w:tcPr>
            <w:tcW w:w="3013" w:type="dxa"/>
            <w:gridSpan w:val="3"/>
          </w:tcPr>
          <w:p w:rsidR="00857220" w:rsidRPr="00151BC4" w:rsidRDefault="00857220" w:rsidP="00831EEA">
            <w:pPr>
              <w:pStyle w:val="1"/>
              <w:widowControl w:val="0"/>
              <w:jc w:val="center"/>
              <w:rPr>
                <w:rFonts w:ascii="Times New Roman" w:eastAsia="Times New Roman" w:hAnsi="Times New Roman" w:cs="Times New Roman"/>
                <w:sz w:val="24"/>
                <w:szCs w:val="24"/>
              </w:rPr>
            </w:pPr>
            <w:r w:rsidRPr="00151BC4">
              <w:rPr>
                <w:rFonts w:ascii="Times New Roman" w:eastAsia="Times New Roman" w:hAnsi="Times New Roman" w:cs="Times New Roman"/>
                <w:sz w:val="24"/>
                <w:szCs w:val="24"/>
              </w:rPr>
              <w:t>Вимоги до письмової роботи</w:t>
            </w:r>
          </w:p>
        </w:tc>
        <w:tc>
          <w:tcPr>
            <w:tcW w:w="6876" w:type="dxa"/>
            <w:gridSpan w:val="9"/>
          </w:tcPr>
          <w:p w:rsidR="00857220" w:rsidRPr="00C67355" w:rsidRDefault="00857220" w:rsidP="00831EEA">
            <w:pPr>
              <w:ind w:firstLine="567"/>
              <w:jc w:val="center"/>
            </w:pPr>
            <w:r>
              <w:t>Письмові завдання виконуються у формі тестування</w:t>
            </w:r>
          </w:p>
        </w:tc>
      </w:tr>
      <w:tr w:rsidR="00857220" w:rsidRPr="00C67355" w:rsidTr="00831EEA">
        <w:tc>
          <w:tcPr>
            <w:tcW w:w="3013" w:type="dxa"/>
            <w:gridSpan w:val="3"/>
          </w:tcPr>
          <w:p w:rsidR="00857220" w:rsidRPr="00151BC4" w:rsidRDefault="00857220" w:rsidP="00831EEA">
            <w:pPr>
              <w:pStyle w:val="1"/>
              <w:widowControl w:val="0"/>
              <w:jc w:val="center"/>
              <w:rPr>
                <w:rFonts w:ascii="Times New Roman" w:eastAsia="Times New Roman" w:hAnsi="Times New Roman" w:cs="Times New Roman"/>
                <w:sz w:val="24"/>
                <w:szCs w:val="24"/>
              </w:rPr>
            </w:pPr>
            <w:r w:rsidRPr="00151BC4">
              <w:rPr>
                <w:rFonts w:ascii="Times New Roman" w:eastAsia="Times New Roman" w:hAnsi="Times New Roman" w:cs="Times New Roman"/>
                <w:sz w:val="24"/>
                <w:szCs w:val="24"/>
              </w:rPr>
              <w:t>Семінарські заняття</w:t>
            </w:r>
          </w:p>
        </w:tc>
        <w:tc>
          <w:tcPr>
            <w:tcW w:w="6876" w:type="dxa"/>
            <w:gridSpan w:val="9"/>
          </w:tcPr>
          <w:p w:rsidR="00857220" w:rsidRPr="00540771" w:rsidRDefault="00857220" w:rsidP="00540771">
            <w:pPr>
              <w:ind w:firstLine="106"/>
              <w:jc w:val="both"/>
            </w:pPr>
            <w:r w:rsidRPr="00540771">
              <w:rPr>
                <w:lang w:val="ru-RU"/>
              </w:rPr>
              <w:t xml:space="preserve">На </w:t>
            </w:r>
            <w:proofErr w:type="spellStart"/>
            <w:r w:rsidRPr="00540771">
              <w:rPr>
                <w:lang w:val="ru-RU"/>
              </w:rPr>
              <w:t>семінарському</w:t>
            </w:r>
            <w:proofErr w:type="spellEnd"/>
            <w:r w:rsidRPr="00540771">
              <w:rPr>
                <w:lang w:val="ru-RU"/>
              </w:rPr>
              <w:t xml:space="preserve"> </w:t>
            </w:r>
            <w:proofErr w:type="spellStart"/>
            <w:r w:rsidRPr="00540771">
              <w:rPr>
                <w:lang w:val="ru-RU"/>
              </w:rPr>
              <w:t>занятті</w:t>
            </w:r>
            <w:proofErr w:type="spellEnd"/>
            <w:r w:rsidRPr="00540771">
              <w:rPr>
                <w:lang w:val="ru-RU"/>
              </w:rPr>
              <w:t xml:space="preserve"> </w:t>
            </w:r>
            <w:proofErr w:type="spellStart"/>
            <w:r w:rsidRPr="00540771">
              <w:rPr>
                <w:lang w:val="ru-RU"/>
              </w:rPr>
              <w:t>викладач</w:t>
            </w:r>
            <w:proofErr w:type="spellEnd"/>
            <w:r w:rsidRPr="00540771">
              <w:rPr>
                <w:lang w:val="ru-RU"/>
              </w:rPr>
              <w:t xml:space="preserve"> </w:t>
            </w:r>
            <w:proofErr w:type="spellStart"/>
            <w:r w:rsidRPr="00540771">
              <w:rPr>
                <w:lang w:val="ru-RU"/>
              </w:rPr>
              <w:t>оцінює</w:t>
            </w:r>
            <w:proofErr w:type="spellEnd"/>
            <w:r w:rsidRPr="00540771">
              <w:rPr>
                <w:lang w:val="ru-RU"/>
              </w:rPr>
              <w:t xml:space="preserve"> </w:t>
            </w:r>
            <w:proofErr w:type="spellStart"/>
            <w:proofErr w:type="gramStart"/>
            <w:r w:rsidRPr="00540771">
              <w:rPr>
                <w:lang w:val="ru-RU"/>
              </w:rPr>
              <w:t>п</w:t>
            </w:r>
            <w:proofErr w:type="gramEnd"/>
            <w:r w:rsidRPr="00540771">
              <w:rPr>
                <w:lang w:val="ru-RU"/>
              </w:rPr>
              <w:t>ідготовлені</w:t>
            </w:r>
            <w:proofErr w:type="spellEnd"/>
            <w:r w:rsidRPr="00540771">
              <w:t xml:space="preserve"> </w:t>
            </w:r>
            <w:r w:rsidRPr="00540771">
              <w:rPr>
                <w:lang w:val="ru-RU"/>
              </w:rPr>
              <w:t xml:space="preserve">студентами </w:t>
            </w:r>
            <w:proofErr w:type="spellStart"/>
            <w:r w:rsidRPr="00540771">
              <w:rPr>
                <w:lang w:val="ru-RU"/>
              </w:rPr>
              <w:t>реферати</w:t>
            </w:r>
            <w:proofErr w:type="spellEnd"/>
            <w:r w:rsidRPr="00540771">
              <w:rPr>
                <w:lang w:val="ru-RU"/>
              </w:rPr>
              <w:t xml:space="preserve">, </w:t>
            </w:r>
            <w:proofErr w:type="spellStart"/>
            <w:r w:rsidRPr="00540771">
              <w:rPr>
                <w:lang w:val="ru-RU"/>
              </w:rPr>
              <w:t>їх</w:t>
            </w:r>
            <w:proofErr w:type="spellEnd"/>
            <w:r w:rsidRPr="00540771">
              <w:rPr>
                <w:lang w:val="ru-RU"/>
              </w:rPr>
              <w:t xml:space="preserve"> </w:t>
            </w:r>
            <w:proofErr w:type="spellStart"/>
            <w:r w:rsidRPr="00540771">
              <w:rPr>
                <w:lang w:val="ru-RU"/>
              </w:rPr>
              <w:t>виступи</w:t>
            </w:r>
            <w:proofErr w:type="spellEnd"/>
            <w:r w:rsidRPr="00540771">
              <w:rPr>
                <w:lang w:val="ru-RU"/>
              </w:rPr>
              <w:t xml:space="preserve">, </w:t>
            </w:r>
            <w:proofErr w:type="spellStart"/>
            <w:r w:rsidRPr="00540771">
              <w:rPr>
                <w:lang w:val="ru-RU"/>
              </w:rPr>
              <w:t>активність</w:t>
            </w:r>
            <w:proofErr w:type="spellEnd"/>
            <w:r w:rsidRPr="00540771">
              <w:rPr>
                <w:lang w:val="ru-RU"/>
              </w:rPr>
              <w:t xml:space="preserve"> в </w:t>
            </w:r>
            <w:proofErr w:type="spellStart"/>
            <w:r w:rsidRPr="00540771">
              <w:rPr>
                <w:lang w:val="ru-RU"/>
              </w:rPr>
              <w:t>дискусії</w:t>
            </w:r>
            <w:proofErr w:type="spellEnd"/>
            <w:r w:rsidRPr="00540771">
              <w:rPr>
                <w:lang w:val="ru-RU"/>
              </w:rPr>
              <w:t xml:space="preserve">, </w:t>
            </w:r>
            <w:proofErr w:type="spellStart"/>
            <w:r w:rsidRPr="00540771">
              <w:rPr>
                <w:lang w:val="ru-RU"/>
              </w:rPr>
              <w:t>вміння</w:t>
            </w:r>
            <w:proofErr w:type="spellEnd"/>
            <w:r w:rsidRPr="00540771">
              <w:rPr>
                <w:lang w:val="ru-RU"/>
              </w:rPr>
              <w:t xml:space="preserve"> </w:t>
            </w:r>
            <w:proofErr w:type="spellStart"/>
            <w:r w:rsidRPr="00540771">
              <w:rPr>
                <w:lang w:val="ru-RU"/>
              </w:rPr>
              <w:t>формулювати</w:t>
            </w:r>
            <w:proofErr w:type="spellEnd"/>
            <w:r w:rsidRPr="00540771">
              <w:t xml:space="preserve"> </w:t>
            </w:r>
            <w:r w:rsidRPr="00540771">
              <w:rPr>
                <w:lang w:val="ru-RU"/>
              </w:rPr>
              <w:t xml:space="preserve">та </w:t>
            </w:r>
            <w:proofErr w:type="spellStart"/>
            <w:r w:rsidRPr="00540771">
              <w:rPr>
                <w:lang w:val="ru-RU"/>
              </w:rPr>
              <w:t>відстоювати</w:t>
            </w:r>
            <w:proofErr w:type="spellEnd"/>
            <w:r w:rsidRPr="00540771">
              <w:rPr>
                <w:lang w:val="ru-RU"/>
              </w:rPr>
              <w:t xml:space="preserve"> свою </w:t>
            </w:r>
            <w:proofErr w:type="spellStart"/>
            <w:r w:rsidRPr="00540771">
              <w:rPr>
                <w:lang w:val="ru-RU"/>
              </w:rPr>
              <w:t>позицію</w:t>
            </w:r>
            <w:proofErr w:type="spellEnd"/>
            <w:r w:rsidRPr="00540771">
              <w:rPr>
                <w:lang w:val="ru-RU"/>
              </w:rPr>
              <w:t xml:space="preserve"> </w:t>
            </w:r>
            <w:proofErr w:type="spellStart"/>
            <w:r w:rsidRPr="00540771">
              <w:rPr>
                <w:lang w:val="ru-RU"/>
              </w:rPr>
              <w:t>тощо</w:t>
            </w:r>
            <w:proofErr w:type="spellEnd"/>
            <w:r w:rsidRPr="00540771">
              <w:rPr>
                <w:lang w:val="ru-RU"/>
              </w:rPr>
              <w:t xml:space="preserve">. </w:t>
            </w:r>
            <w:proofErr w:type="spellStart"/>
            <w:proofErr w:type="gramStart"/>
            <w:r w:rsidRPr="00540771">
              <w:rPr>
                <w:lang w:val="ru-RU"/>
              </w:rPr>
              <w:t>П</w:t>
            </w:r>
            <w:proofErr w:type="gramEnd"/>
            <w:r w:rsidRPr="00540771">
              <w:rPr>
                <w:lang w:val="ru-RU"/>
              </w:rPr>
              <w:t>ідсумкові</w:t>
            </w:r>
            <w:proofErr w:type="spellEnd"/>
            <w:r w:rsidRPr="00540771">
              <w:rPr>
                <w:lang w:val="ru-RU"/>
              </w:rPr>
              <w:t xml:space="preserve"> </w:t>
            </w:r>
            <w:proofErr w:type="spellStart"/>
            <w:r w:rsidRPr="00540771">
              <w:rPr>
                <w:lang w:val="ru-RU"/>
              </w:rPr>
              <w:t>оцінки</w:t>
            </w:r>
            <w:proofErr w:type="spellEnd"/>
            <w:r w:rsidRPr="00540771">
              <w:rPr>
                <w:lang w:val="ru-RU"/>
              </w:rPr>
              <w:t xml:space="preserve"> за </w:t>
            </w:r>
            <w:proofErr w:type="spellStart"/>
            <w:r w:rsidRPr="00540771">
              <w:rPr>
                <w:lang w:val="ru-RU"/>
              </w:rPr>
              <w:t>кожне</w:t>
            </w:r>
            <w:proofErr w:type="spellEnd"/>
            <w:r w:rsidRPr="00540771">
              <w:rPr>
                <w:lang w:val="ru-RU"/>
              </w:rPr>
              <w:t xml:space="preserve"> </w:t>
            </w:r>
            <w:proofErr w:type="spellStart"/>
            <w:r w:rsidRPr="00540771">
              <w:rPr>
                <w:lang w:val="ru-RU"/>
              </w:rPr>
              <w:t>семінарське</w:t>
            </w:r>
            <w:proofErr w:type="spellEnd"/>
            <w:r w:rsidRPr="00540771">
              <w:t xml:space="preserve"> </w:t>
            </w:r>
            <w:proofErr w:type="spellStart"/>
            <w:r w:rsidRPr="00540771">
              <w:rPr>
                <w:lang w:val="ru-RU"/>
              </w:rPr>
              <w:t>заняття</w:t>
            </w:r>
            <w:proofErr w:type="spellEnd"/>
            <w:r w:rsidRPr="00540771">
              <w:rPr>
                <w:lang w:val="ru-RU"/>
              </w:rPr>
              <w:t xml:space="preserve"> вноситься до журналу занять </w:t>
            </w:r>
            <w:proofErr w:type="spellStart"/>
            <w:r w:rsidRPr="00540771">
              <w:rPr>
                <w:lang w:val="ru-RU"/>
              </w:rPr>
              <w:t>навчальної</w:t>
            </w:r>
            <w:proofErr w:type="spellEnd"/>
            <w:r w:rsidRPr="00540771">
              <w:rPr>
                <w:lang w:val="ru-RU"/>
              </w:rPr>
              <w:t xml:space="preserve"> </w:t>
            </w:r>
            <w:proofErr w:type="spellStart"/>
            <w:r w:rsidRPr="00540771">
              <w:rPr>
                <w:lang w:val="ru-RU"/>
              </w:rPr>
              <w:t>групи</w:t>
            </w:r>
            <w:proofErr w:type="spellEnd"/>
            <w:r w:rsidRPr="00540771">
              <w:rPr>
                <w:lang w:val="ru-RU"/>
              </w:rPr>
              <w:t xml:space="preserve">. </w:t>
            </w:r>
            <w:proofErr w:type="spellStart"/>
            <w:r w:rsidRPr="00540771">
              <w:rPr>
                <w:lang w:val="ru-RU"/>
              </w:rPr>
              <w:t>Одержані</w:t>
            </w:r>
            <w:proofErr w:type="spellEnd"/>
            <w:r w:rsidRPr="00540771">
              <w:rPr>
                <w:lang w:val="ru-RU"/>
              </w:rPr>
              <w:t xml:space="preserve"> студентом</w:t>
            </w:r>
            <w:r w:rsidRPr="00540771">
              <w:t xml:space="preserve"> </w:t>
            </w:r>
            <w:proofErr w:type="spellStart"/>
            <w:r w:rsidRPr="00540771">
              <w:rPr>
                <w:lang w:val="ru-RU"/>
              </w:rPr>
              <w:t>оцінки</w:t>
            </w:r>
            <w:proofErr w:type="spellEnd"/>
            <w:r w:rsidRPr="00540771">
              <w:rPr>
                <w:lang w:val="ru-RU"/>
              </w:rPr>
              <w:t xml:space="preserve"> за </w:t>
            </w:r>
            <w:proofErr w:type="spellStart"/>
            <w:r w:rsidRPr="00540771">
              <w:rPr>
                <w:lang w:val="ru-RU"/>
              </w:rPr>
              <w:t>окремі</w:t>
            </w:r>
            <w:proofErr w:type="spellEnd"/>
            <w:r w:rsidRPr="00540771">
              <w:rPr>
                <w:lang w:val="ru-RU"/>
              </w:rPr>
              <w:t xml:space="preserve"> </w:t>
            </w:r>
            <w:proofErr w:type="spellStart"/>
            <w:r w:rsidRPr="00540771">
              <w:rPr>
                <w:lang w:val="ru-RU"/>
              </w:rPr>
              <w:t>семінарські</w:t>
            </w:r>
            <w:proofErr w:type="spellEnd"/>
            <w:r w:rsidRPr="00540771">
              <w:rPr>
                <w:lang w:val="ru-RU"/>
              </w:rPr>
              <w:t xml:space="preserve"> </w:t>
            </w:r>
            <w:proofErr w:type="spellStart"/>
            <w:r w:rsidRPr="00540771">
              <w:rPr>
                <w:lang w:val="ru-RU"/>
              </w:rPr>
              <w:t>заняття</w:t>
            </w:r>
            <w:proofErr w:type="spellEnd"/>
            <w:r w:rsidRPr="00540771">
              <w:rPr>
                <w:lang w:val="ru-RU"/>
              </w:rPr>
              <w:t xml:space="preserve"> </w:t>
            </w:r>
            <w:proofErr w:type="spellStart"/>
            <w:r w:rsidRPr="00540771">
              <w:rPr>
                <w:lang w:val="ru-RU"/>
              </w:rPr>
              <w:t>враховуються</w:t>
            </w:r>
            <w:proofErr w:type="spellEnd"/>
            <w:r w:rsidRPr="00540771">
              <w:rPr>
                <w:lang w:val="ru-RU"/>
              </w:rPr>
              <w:t xml:space="preserve"> при </w:t>
            </w:r>
            <w:proofErr w:type="spellStart"/>
            <w:r w:rsidRPr="00540771">
              <w:rPr>
                <w:lang w:val="ru-RU"/>
              </w:rPr>
              <w:t>визначенні</w:t>
            </w:r>
            <w:proofErr w:type="spellEnd"/>
            <w:r w:rsidRPr="00540771">
              <w:t xml:space="preserve"> </w:t>
            </w:r>
            <w:proofErr w:type="spellStart"/>
            <w:proofErr w:type="gramStart"/>
            <w:r w:rsidRPr="00540771">
              <w:rPr>
                <w:lang w:val="ru-RU"/>
              </w:rPr>
              <w:t>п</w:t>
            </w:r>
            <w:proofErr w:type="gramEnd"/>
            <w:r w:rsidRPr="00540771">
              <w:rPr>
                <w:lang w:val="ru-RU"/>
              </w:rPr>
              <w:t>ідсумкової</w:t>
            </w:r>
            <w:proofErr w:type="spellEnd"/>
            <w:r w:rsidRPr="00540771">
              <w:rPr>
                <w:lang w:val="ru-RU"/>
              </w:rPr>
              <w:t xml:space="preserve"> </w:t>
            </w:r>
            <w:proofErr w:type="spellStart"/>
            <w:r w:rsidRPr="00540771">
              <w:rPr>
                <w:lang w:val="ru-RU"/>
              </w:rPr>
              <w:t>оцінки</w:t>
            </w:r>
            <w:proofErr w:type="spellEnd"/>
            <w:r w:rsidRPr="00540771">
              <w:rPr>
                <w:lang w:val="ru-RU"/>
              </w:rPr>
              <w:t xml:space="preserve"> (рейтингу) </w:t>
            </w:r>
            <w:proofErr w:type="spellStart"/>
            <w:r w:rsidRPr="00540771">
              <w:rPr>
                <w:lang w:val="ru-RU"/>
              </w:rPr>
              <w:t>з</w:t>
            </w:r>
            <w:proofErr w:type="spellEnd"/>
            <w:r w:rsidRPr="00540771">
              <w:rPr>
                <w:lang w:val="ru-RU"/>
              </w:rPr>
              <w:t xml:space="preserve"> </w:t>
            </w:r>
            <w:proofErr w:type="spellStart"/>
            <w:r w:rsidRPr="00540771">
              <w:rPr>
                <w:lang w:val="ru-RU"/>
              </w:rPr>
              <w:t>даної</w:t>
            </w:r>
            <w:proofErr w:type="spellEnd"/>
            <w:r w:rsidRPr="00540771">
              <w:rPr>
                <w:lang w:val="ru-RU"/>
              </w:rPr>
              <w:t xml:space="preserve"> </w:t>
            </w:r>
            <w:proofErr w:type="spellStart"/>
            <w:r w:rsidRPr="00540771">
              <w:rPr>
                <w:lang w:val="ru-RU"/>
              </w:rPr>
              <w:t>навчальної</w:t>
            </w:r>
            <w:proofErr w:type="spellEnd"/>
            <w:r w:rsidRPr="00540771">
              <w:rPr>
                <w:lang w:val="ru-RU"/>
              </w:rPr>
              <w:t xml:space="preserve"> </w:t>
            </w:r>
            <w:proofErr w:type="spellStart"/>
            <w:r w:rsidRPr="00540771">
              <w:rPr>
                <w:lang w:val="ru-RU"/>
              </w:rPr>
              <w:t>дисципліни</w:t>
            </w:r>
            <w:proofErr w:type="spellEnd"/>
            <w:r w:rsidRPr="00540771">
              <w:t>.</w:t>
            </w:r>
          </w:p>
          <w:p w:rsidR="00857220" w:rsidRDefault="00857220" w:rsidP="00540771">
            <w:pPr>
              <w:ind w:firstLine="106"/>
              <w:jc w:val="both"/>
            </w:pPr>
            <w:proofErr w:type="spellStart"/>
            <w:r w:rsidRPr="00540771">
              <w:rPr>
                <w:lang w:val="ru-RU"/>
              </w:rPr>
              <w:t>Застосовуються</w:t>
            </w:r>
            <w:proofErr w:type="spellEnd"/>
            <w:r w:rsidRPr="00540771">
              <w:rPr>
                <w:lang w:val="ru-RU"/>
              </w:rPr>
              <w:t xml:space="preserve"> </w:t>
            </w:r>
            <w:proofErr w:type="spellStart"/>
            <w:r w:rsidRPr="00540771">
              <w:rPr>
                <w:lang w:val="ru-RU"/>
              </w:rPr>
              <w:t>такі</w:t>
            </w:r>
            <w:proofErr w:type="spellEnd"/>
            <w:r w:rsidRPr="00540771">
              <w:rPr>
                <w:lang w:val="ru-RU"/>
              </w:rPr>
              <w:t xml:space="preserve"> </w:t>
            </w:r>
            <w:proofErr w:type="spellStart"/>
            <w:r w:rsidRPr="00540771">
              <w:rPr>
                <w:lang w:val="ru-RU"/>
              </w:rPr>
              <w:t>форми</w:t>
            </w:r>
            <w:proofErr w:type="spellEnd"/>
            <w:r w:rsidRPr="00540771">
              <w:rPr>
                <w:lang w:val="ru-RU"/>
              </w:rPr>
              <w:t xml:space="preserve"> контролю: тести, </w:t>
            </w:r>
            <w:proofErr w:type="spellStart"/>
            <w:r w:rsidRPr="00540771">
              <w:rPr>
                <w:lang w:val="ru-RU"/>
              </w:rPr>
              <w:t>контрольна</w:t>
            </w:r>
            <w:proofErr w:type="spellEnd"/>
            <w:r w:rsidRPr="00540771">
              <w:rPr>
                <w:lang w:val="ru-RU"/>
              </w:rPr>
              <w:t xml:space="preserve"> робота, робота на парах (</w:t>
            </w:r>
            <w:proofErr w:type="spellStart"/>
            <w:r w:rsidRPr="00540771">
              <w:rPr>
                <w:lang w:val="ru-RU"/>
              </w:rPr>
              <w:t>усне</w:t>
            </w:r>
            <w:proofErr w:type="spellEnd"/>
            <w:r w:rsidRPr="00540771">
              <w:rPr>
                <w:lang w:val="ru-RU"/>
              </w:rPr>
              <w:t xml:space="preserve"> </w:t>
            </w:r>
            <w:proofErr w:type="spellStart"/>
            <w:r w:rsidRPr="00540771">
              <w:rPr>
                <w:lang w:val="ru-RU"/>
              </w:rPr>
              <w:t>опитування</w:t>
            </w:r>
            <w:proofErr w:type="spellEnd"/>
            <w:r w:rsidRPr="00540771">
              <w:rPr>
                <w:lang w:val="ru-RU"/>
              </w:rPr>
              <w:t>), реферат/</w:t>
            </w:r>
            <w:proofErr w:type="spellStart"/>
            <w:r w:rsidRPr="00540771">
              <w:rPr>
                <w:lang w:val="ru-RU"/>
              </w:rPr>
              <w:t>ессе</w:t>
            </w:r>
            <w:proofErr w:type="spellEnd"/>
            <w:r w:rsidRPr="00540771">
              <w:rPr>
                <w:lang w:val="ru-RU"/>
              </w:rPr>
              <w:t xml:space="preserve">, </w:t>
            </w:r>
            <w:proofErr w:type="spellStart"/>
            <w:r w:rsidRPr="00540771">
              <w:rPr>
                <w:lang w:val="ru-RU"/>
              </w:rPr>
              <w:t>презентації</w:t>
            </w:r>
            <w:proofErr w:type="spellEnd"/>
            <w:r w:rsidRPr="00540771">
              <w:rPr>
                <w:lang w:val="ru-RU"/>
              </w:rPr>
              <w:t xml:space="preserve">. </w:t>
            </w:r>
            <w:proofErr w:type="spellStart"/>
            <w:r w:rsidRPr="00540771">
              <w:rPr>
                <w:lang w:val="ru-RU"/>
              </w:rPr>
              <w:t>Оцінювання</w:t>
            </w:r>
            <w:proofErr w:type="spellEnd"/>
            <w:r w:rsidRPr="00540771">
              <w:rPr>
                <w:lang w:val="ru-RU"/>
              </w:rPr>
              <w:t xml:space="preserve"> </w:t>
            </w:r>
            <w:proofErr w:type="spellStart"/>
            <w:r w:rsidRPr="00540771">
              <w:rPr>
                <w:lang w:val="ru-RU"/>
              </w:rPr>
              <w:t>навчальних</w:t>
            </w:r>
            <w:proofErr w:type="spellEnd"/>
            <w:r w:rsidRPr="00540771">
              <w:rPr>
                <w:lang w:val="ru-RU"/>
              </w:rPr>
              <w:t xml:space="preserve"> </w:t>
            </w:r>
            <w:proofErr w:type="spellStart"/>
            <w:r w:rsidRPr="00540771">
              <w:rPr>
                <w:lang w:val="ru-RU"/>
              </w:rPr>
              <w:t>досягнень</w:t>
            </w:r>
            <w:proofErr w:type="spellEnd"/>
            <w:r w:rsidRPr="00540771">
              <w:rPr>
                <w:lang w:val="ru-RU"/>
              </w:rPr>
              <w:t xml:space="preserve"> студента </w:t>
            </w:r>
            <w:proofErr w:type="spellStart"/>
            <w:r w:rsidRPr="00540771">
              <w:rPr>
                <w:lang w:val="ru-RU"/>
              </w:rPr>
              <w:t>з</w:t>
            </w:r>
            <w:proofErr w:type="spellEnd"/>
            <w:r w:rsidRPr="00540771">
              <w:rPr>
                <w:lang w:val="ru-RU"/>
              </w:rPr>
              <w:t xml:space="preserve"> </w:t>
            </w:r>
            <w:proofErr w:type="spellStart"/>
            <w:r w:rsidRPr="00540771">
              <w:rPr>
                <w:lang w:val="ru-RU"/>
              </w:rPr>
              <w:t>усіх</w:t>
            </w:r>
            <w:proofErr w:type="spellEnd"/>
            <w:r w:rsidRPr="00540771">
              <w:rPr>
                <w:lang w:val="ru-RU"/>
              </w:rPr>
              <w:t xml:space="preserve"> </w:t>
            </w:r>
            <w:proofErr w:type="spellStart"/>
            <w:r w:rsidRPr="00540771">
              <w:rPr>
                <w:lang w:val="ru-RU"/>
              </w:rPr>
              <w:t>видів</w:t>
            </w:r>
            <w:proofErr w:type="spellEnd"/>
            <w:r w:rsidRPr="00540771">
              <w:rPr>
                <w:lang w:val="ru-RU"/>
              </w:rPr>
              <w:t xml:space="preserve"> </w:t>
            </w:r>
            <w:proofErr w:type="spellStart"/>
            <w:r w:rsidRPr="00540771">
              <w:rPr>
                <w:lang w:val="ru-RU"/>
              </w:rPr>
              <w:t>навчальної</w:t>
            </w:r>
            <w:proofErr w:type="spellEnd"/>
            <w:r w:rsidRPr="00540771">
              <w:rPr>
                <w:lang w:val="ru-RU"/>
              </w:rPr>
              <w:t xml:space="preserve"> </w:t>
            </w:r>
            <w:proofErr w:type="spellStart"/>
            <w:r w:rsidRPr="00540771">
              <w:rPr>
                <w:lang w:val="ru-RU"/>
              </w:rPr>
              <w:t>роботи</w:t>
            </w:r>
            <w:proofErr w:type="spellEnd"/>
            <w:r w:rsidRPr="00540771">
              <w:rPr>
                <w:lang w:val="ru-RU"/>
              </w:rPr>
              <w:t xml:space="preserve"> </w:t>
            </w:r>
            <w:proofErr w:type="spellStart"/>
            <w:r w:rsidRPr="00540771">
              <w:rPr>
                <w:lang w:val="ru-RU"/>
              </w:rPr>
              <w:t>здійснюється</w:t>
            </w:r>
            <w:proofErr w:type="spellEnd"/>
            <w:r w:rsidRPr="00540771">
              <w:rPr>
                <w:lang w:val="ru-RU"/>
              </w:rPr>
              <w:t xml:space="preserve"> за </w:t>
            </w:r>
            <w:proofErr w:type="spellStart"/>
            <w:r w:rsidRPr="00540771">
              <w:rPr>
                <w:lang w:val="ru-RU"/>
              </w:rPr>
              <w:t>стобальною</w:t>
            </w:r>
            <w:proofErr w:type="spellEnd"/>
            <w:r w:rsidRPr="00540771">
              <w:rPr>
                <w:lang w:val="ru-RU"/>
              </w:rPr>
              <w:t xml:space="preserve"> шкалою </w:t>
            </w:r>
            <w:proofErr w:type="spellStart"/>
            <w:r w:rsidRPr="00540771">
              <w:rPr>
                <w:lang w:val="ru-RU"/>
              </w:rPr>
              <w:t>і</w:t>
            </w:r>
            <w:proofErr w:type="spellEnd"/>
            <w:r w:rsidRPr="00540771">
              <w:rPr>
                <w:lang w:val="ru-RU"/>
              </w:rPr>
              <w:t xml:space="preserve"> переводиться у </w:t>
            </w:r>
            <w:proofErr w:type="spellStart"/>
            <w:r w:rsidRPr="00540771">
              <w:rPr>
                <w:lang w:val="ru-RU"/>
              </w:rPr>
              <w:t>національну</w:t>
            </w:r>
            <w:proofErr w:type="spellEnd"/>
            <w:r w:rsidRPr="00540771">
              <w:rPr>
                <w:lang w:val="ru-RU"/>
              </w:rPr>
              <w:t xml:space="preserve"> шкалу та шкалу ЄКТС</w:t>
            </w:r>
            <w:r w:rsidR="00D72E59">
              <w:t>.</w:t>
            </w:r>
          </w:p>
          <w:p w:rsidR="00D72E59" w:rsidRPr="00D72E59" w:rsidRDefault="00D72E59" w:rsidP="00540771">
            <w:pPr>
              <w:ind w:firstLine="106"/>
              <w:jc w:val="both"/>
              <w:rPr>
                <w:b/>
              </w:rPr>
            </w:pPr>
            <w:r w:rsidRPr="00D72E59">
              <w:t>Максимальна оцінка – 50 балів</w:t>
            </w:r>
          </w:p>
        </w:tc>
      </w:tr>
      <w:tr w:rsidR="00857220" w:rsidRPr="00C67355" w:rsidTr="00831EEA">
        <w:tc>
          <w:tcPr>
            <w:tcW w:w="3013" w:type="dxa"/>
            <w:gridSpan w:val="3"/>
          </w:tcPr>
          <w:p w:rsidR="00857220" w:rsidRPr="00151BC4" w:rsidRDefault="00857220" w:rsidP="00831EEA">
            <w:pPr>
              <w:pStyle w:val="1"/>
              <w:widowControl w:val="0"/>
              <w:jc w:val="center"/>
              <w:rPr>
                <w:rFonts w:ascii="Times New Roman" w:eastAsia="Times New Roman" w:hAnsi="Times New Roman" w:cs="Times New Roman"/>
                <w:sz w:val="24"/>
                <w:szCs w:val="24"/>
              </w:rPr>
            </w:pPr>
            <w:r w:rsidRPr="00151BC4">
              <w:rPr>
                <w:rFonts w:ascii="Times New Roman" w:eastAsia="Times New Roman" w:hAnsi="Times New Roman" w:cs="Times New Roman"/>
                <w:sz w:val="24"/>
                <w:szCs w:val="24"/>
              </w:rPr>
              <w:t>Умови допуску до підсумкового контролю</w:t>
            </w:r>
          </w:p>
        </w:tc>
        <w:tc>
          <w:tcPr>
            <w:tcW w:w="6876" w:type="dxa"/>
            <w:gridSpan w:val="9"/>
          </w:tcPr>
          <w:p w:rsidR="00857220" w:rsidRPr="00C67355" w:rsidRDefault="00857220" w:rsidP="00831EEA">
            <w:pPr>
              <w:jc w:val="both"/>
            </w:pPr>
            <w:r w:rsidRPr="00200B1B">
              <w:rPr>
                <w:lang w:val="ru-RU"/>
              </w:rPr>
              <w:t xml:space="preserve">Студент </w:t>
            </w:r>
            <w:proofErr w:type="spellStart"/>
            <w:r w:rsidRPr="00200B1B">
              <w:rPr>
                <w:lang w:val="ru-RU"/>
              </w:rPr>
              <w:t>вважається</w:t>
            </w:r>
            <w:proofErr w:type="spellEnd"/>
            <w:r w:rsidRPr="00200B1B">
              <w:rPr>
                <w:lang w:val="ru-RU"/>
              </w:rPr>
              <w:t xml:space="preserve"> </w:t>
            </w:r>
            <w:proofErr w:type="spellStart"/>
            <w:r w:rsidRPr="00200B1B">
              <w:rPr>
                <w:lang w:val="ru-RU"/>
              </w:rPr>
              <w:t>допущеним</w:t>
            </w:r>
            <w:proofErr w:type="spellEnd"/>
            <w:r w:rsidRPr="00200B1B">
              <w:rPr>
                <w:lang w:val="ru-RU"/>
              </w:rPr>
              <w:t xml:space="preserve"> до </w:t>
            </w:r>
            <w:proofErr w:type="gramStart"/>
            <w:r w:rsidRPr="00200B1B">
              <w:rPr>
                <w:lang w:val="ru-RU"/>
              </w:rPr>
              <w:t>семестрового</w:t>
            </w:r>
            <w:proofErr w:type="gramEnd"/>
            <w:r w:rsidRPr="00200B1B">
              <w:rPr>
                <w:lang w:val="ru-RU"/>
              </w:rPr>
              <w:t xml:space="preserve"> контролю </w:t>
            </w:r>
            <w:proofErr w:type="spellStart"/>
            <w:r w:rsidRPr="00200B1B">
              <w:rPr>
                <w:lang w:val="ru-RU"/>
              </w:rPr>
              <w:t>з</w:t>
            </w:r>
            <w:proofErr w:type="spellEnd"/>
            <w:r w:rsidRPr="00200B1B">
              <w:rPr>
                <w:lang w:val="ru-RU"/>
              </w:rPr>
              <w:t xml:space="preserve"> </w:t>
            </w:r>
            <w:proofErr w:type="spellStart"/>
            <w:r w:rsidRPr="00200B1B">
              <w:rPr>
                <w:lang w:val="ru-RU"/>
              </w:rPr>
              <w:t>конкретної</w:t>
            </w:r>
            <w:proofErr w:type="spellEnd"/>
            <w:r w:rsidRPr="00200B1B">
              <w:rPr>
                <w:lang w:val="ru-RU"/>
              </w:rPr>
              <w:t xml:space="preserve"> </w:t>
            </w:r>
            <w:proofErr w:type="spellStart"/>
            <w:r w:rsidRPr="00200B1B">
              <w:rPr>
                <w:lang w:val="ru-RU"/>
              </w:rPr>
              <w:t>навчальної</w:t>
            </w:r>
            <w:proofErr w:type="spellEnd"/>
            <w:r w:rsidRPr="00200B1B">
              <w:rPr>
                <w:lang w:val="ru-RU"/>
              </w:rPr>
              <w:t xml:space="preserve"> </w:t>
            </w:r>
            <w:proofErr w:type="spellStart"/>
            <w:r w:rsidRPr="00200B1B">
              <w:rPr>
                <w:lang w:val="ru-RU"/>
              </w:rPr>
              <w:t>дисципліни</w:t>
            </w:r>
            <w:proofErr w:type="spellEnd"/>
            <w:r>
              <w:rPr>
                <w:lang w:val="ru-RU"/>
              </w:rPr>
              <w:t xml:space="preserve"> (семестрового </w:t>
            </w:r>
            <w:proofErr w:type="spellStart"/>
            <w:r>
              <w:rPr>
                <w:lang w:val="ru-RU"/>
              </w:rPr>
              <w:t>екзамену</w:t>
            </w:r>
            <w:proofErr w:type="spellEnd"/>
            <w:r w:rsidRPr="00200B1B">
              <w:rPr>
                <w:lang w:val="ru-RU"/>
              </w:rPr>
              <w:t xml:space="preserve">), </w:t>
            </w:r>
            <w:proofErr w:type="spellStart"/>
            <w:r w:rsidRPr="00200B1B">
              <w:rPr>
                <w:lang w:val="ru-RU"/>
              </w:rPr>
              <w:t>якщо</w:t>
            </w:r>
            <w:proofErr w:type="spellEnd"/>
            <w:r w:rsidRPr="00200B1B">
              <w:rPr>
                <w:lang w:val="ru-RU"/>
              </w:rPr>
              <w:t xml:space="preserve"> </w:t>
            </w:r>
            <w:proofErr w:type="spellStart"/>
            <w:r w:rsidRPr="00200B1B">
              <w:rPr>
                <w:lang w:val="ru-RU"/>
              </w:rPr>
              <w:t>він</w:t>
            </w:r>
            <w:proofErr w:type="spellEnd"/>
            <w:r w:rsidRPr="00200B1B">
              <w:rPr>
                <w:lang w:val="ru-RU"/>
              </w:rPr>
              <w:t xml:space="preserve"> </w:t>
            </w:r>
            <w:proofErr w:type="spellStart"/>
            <w:r w:rsidRPr="00200B1B">
              <w:rPr>
                <w:lang w:val="ru-RU"/>
              </w:rPr>
              <w:t>виконав</w:t>
            </w:r>
            <w:proofErr w:type="spellEnd"/>
            <w:r w:rsidRPr="00200B1B">
              <w:rPr>
                <w:lang w:val="ru-RU"/>
              </w:rPr>
              <w:t xml:space="preserve"> 50% </w:t>
            </w:r>
            <w:proofErr w:type="spellStart"/>
            <w:r w:rsidRPr="00200B1B">
              <w:rPr>
                <w:lang w:val="ru-RU"/>
              </w:rPr>
              <w:t>видів</w:t>
            </w:r>
            <w:proofErr w:type="spellEnd"/>
            <w:r w:rsidRPr="00200B1B">
              <w:rPr>
                <w:lang w:val="ru-RU"/>
              </w:rPr>
              <w:t xml:space="preserve"> </w:t>
            </w:r>
            <w:proofErr w:type="spellStart"/>
            <w:r w:rsidRPr="00200B1B">
              <w:rPr>
                <w:lang w:val="ru-RU"/>
              </w:rPr>
              <w:t>робіт</w:t>
            </w:r>
            <w:proofErr w:type="spellEnd"/>
            <w:r w:rsidRPr="00200B1B">
              <w:rPr>
                <w:lang w:val="ru-RU"/>
              </w:rPr>
              <w:t xml:space="preserve">, </w:t>
            </w:r>
            <w:proofErr w:type="spellStart"/>
            <w:r w:rsidRPr="00200B1B">
              <w:rPr>
                <w:lang w:val="ru-RU"/>
              </w:rPr>
              <w:t>передбачені</w:t>
            </w:r>
            <w:proofErr w:type="spellEnd"/>
            <w:r w:rsidRPr="00200B1B">
              <w:rPr>
                <w:lang w:val="ru-RU"/>
              </w:rPr>
              <w:t xml:space="preserve"> </w:t>
            </w:r>
            <w:proofErr w:type="spellStart"/>
            <w:r w:rsidRPr="00200B1B">
              <w:rPr>
                <w:lang w:val="ru-RU"/>
              </w:rPr>
              <w:t>її</w:t>
            </w:r>
            <w:proofErr w:type="spellEnd"/>
            <w:r w:rsidRPr="00200B1B">
              <w:rPr>
                <w:lang w:val="ru-RU"/>
              </w:rPr>
              <w:t xml:space="preserve"> </w:t>
            </w:r>
            <w:proofErr w:type="spellStart"/>
            <w:r w:rsidRPr="00200B1B">
              <w:rPr>
                <w:lang w:val="ru-RU"/>
              </w:rPr>
              <w:t>навчальною</w:t>
            </w:r>
            <w:proofErr w:type="spellEnd"/>
            <w:r w:rsidRPr="00200B1B">
              <w:rPr>
                <w:lang w:val="ru-RU"/>
              </w:rPr>
              <w:t xml:space="preserve"> </w:t>
            </w:r>
            <w:proofErr w:type="spellStart"/>
            <w:r w:rsidRPr="00200B1B">
              <w:rPr>
                <w:lang w:val="ru-RU"/>
              </w:rPr>
              <w:t>програмою</w:t>
            </w:r>
            <w:proofErr w:type="spellEnd"/>
            <w:r w:rsidRPr="00200B1B">
              <w:rPr>
                <w:lang w:val="ru-RU"/>
              </w:rPr>
              <w:t>.</w:t>
            </w:r>
          </w:p>
        </w:tc>
      </w:tr>
      <w:tr w:rsidR="00857220" w:rsidRPr="00C67355" w:rsidTr="00831EEA">
        <w:tc>
          <w:tcPr>
            <w:tcW w:w="9889" w:type="dxa"/>
            <w:gridSpan w:val="12"/>
          </w:tcPr>
          <w:p w:rsidR="00857220" w:rsidRPr="00483A45" w:rsidRDefault="008539C5" w:rsidP="00831EEA">
            <w:pPr>
              <w:jc w:val="center"/>
            </w:pPr>
            <w:r>
              <w:rPr>
                <w:b/>
              </w:rPr>
              <w:t>8</w:t>
            </w:r>
            <w:r w:rsidR="00857220" w:rsidRPr="00483A45">
              <w:rPr>
                <w:b/>
              </w:rPr>
              <w:t>. Політика курсу</w:t>
            </w:r>
          </w:p>
        </w:tc>
      </w:tr>
      <w:tr w:rsidR="008539C5" w:rsidRPr="00B64F8A" w:rsidTr="00831EEA">
        <w:tc>
          <w:tcPr>
            <w:tcW w:w="9889" w:type="dxa"/>
            <w:gridSpan w:val="12"/>
          </w:tcPr>
          <w:p w:rsidR="008539C5" w:rsidRPr="00483A45" w:rsidRDefault="008539C5" w:rsidP="004B347A">
            <w:pPr>
              <w:jc w:val="both"/>
            </w:pPr>
            <w:r>
              <w:t>Обсяг, структура навчальної дисципліни зумовлюють її вивчення у першому семест</w:t>
            </w:r>
            <w:r w:rsidR="004B347A">
              <w:t>р</w:t>
            </w:r>
            <w:r>
              <w:t xml:space="preserve">і. При цьому студенти повинні засвоїти основні навчально-теоретичні положення курсу. Відповідно до положенням про запобігання академічному плагіату у </w:t>
            </w:r>
            <w:r w:rsidR="004B347A">
              <w:t>Прикарпатському національному</w:t>
            </w:r>
            <w:r>
              <w:t xml:space="preserve"> університет</w:t>
            </w:r>
            <w:r w:rsidR="004B347A">
              <w:t>і імені Василя Стефаника</w:t>
            </w:r>
            <w:r>
              <w:t xml:space="preserve"> неприпустимі плагіат та списування. Лекційні заняття не відпрацьовуються, але знання лекційного матеріалу обов’язкове. Пропуски практичних занять відпрацьовуються шляхом індивідуальної бесіди з викладачем після опрацювання теоретичних положень теми. Якщо студент пропустив (не відпрацював) більше 50% занять, він складає тести (Тести 1, Тести 2…) успішне складання яких дозволяє студенту бути допущеним до складання заліку (підсумкової контрольної роботи). Від студентів очікуються активність та комунікабельність, здатність до </w:t>
            </w:r>
            <w:proofErr w:type="spellStart"/>
            <w:r>
              <w:t>креативу</w:t>
            </w:r>
            <w:proofErr w:type="spellEnd"/>
            <w:r>
              <w:t xml:space="preserve"> та самостійної пошукової діяльності.</w:t>
            </w:r>
          </w:p>
        </w:tc>
      </w:tr>
      <w:tr w:rsidR="008539C5" w:rsidRPr="00C67355" w:rsidTr="00831EEA">
        <w:tc>
          <w:tcPr>
            <w:tcW w:w="9889" w:type="dxa"/>
            <w:gridSpan w:val="12"/>
          </w:tcPr>
          <w:p w:rsidR="008539C5" w:rsidRPr="00151BC4" w:rsidRDefault="008539C5" w:rsidP="00831EEA">
            <w:pPr>
              <w:jc w:val="center"/>
              <w:rPr>
                <w:b/>
              </w:rPr>
            </w:pPr>
            <w:r>
              <w:rPr>
                <w:b/>
              </w:rPr>
              <w:t xml:space="preserve">9. </w:t>
            </w:r>
            <w:r w:rsidRPr="00151BC4">
              <w:rPr>
                <w:b/>
              </w:rPr>
              <w:t>Рекомендована література</w:t>
            </w:r>
          </w:p>
        </w:tc>
      </w:tr>
      <w:tr w:rsidR="008539C5" w:rsidRPr="007D12D7" w:rsidTr="00831EEA">
        <w:tc>
          <w:tcPr>
            <w:tcW w:w="9889" w:type="dxa"/>
            <w:gridSpan w:val="12"/>
          </w:tcPr>
          <w:p w:rsidR="008539C5" w:rsidRPr="00170A05" w:rsidRDefault="008539C5" w:rsidP="00831EEA">
            <w:pPr>
              <w:shd w:val="clear" w:color="auto" w:fill="FFFFFF"/>
              <w:jc w:val="center"/>
              <w:rPr>
                <w:b/>
                <w:bCs/>
                <w:spacing w:val="-6"/>
              </w:rPr>
            </w:pPr>
            <w:r w:rsidRPr="00170A05">
              <w:rPr>
                <w:b/>
                <w:bCs/>
                <w:spacing w:val="-6"/>
              </w:rPr>
              <w:t xml:space="preserve">Базова </w:t>
            </w:r>
          </w:p>
          <w:p w:rsidR="008539C5" w:rsidRPr="00170A05" w:rsidRDefault="008539C5" w:rsidP="009B5546">
            <w:pPr>
              <w:widowControl w:val="0"/>
              <w:numPr>
                <w:ilvl w:val="0"/>
                <w:numId w:val="2"/>
              </w:numPr>
              <w:tabs>
                <w:tab w:val="num" w:pos="284"/>
              </w:tabs>
              <w:autoSpaceDE w:val="0"/>
              <w:autoSpaceDN w:val="0"/>
              <w:adjustRightInd w:val="0"/>
              <w:ind w:left="357" w:hanging="357"/>
              <w:jc w:val="both"/>
            </w:pPr>
            <w:bookmarkStart w:id="0" w:name="_GoBack"/>
            <w:bookmarkEnd w:id="0"/>
            <w:r w:rsidRPr="00170A05">
              <w:t xml:space="preserve"> Вишневський О. Теоретичні основи </w:t>
            </w:r>
            <w:r>
              <w:t>сучасної української педагогіки</w:t>
            </w:r>
            <w:r w:rsidRPr="00170A05">
              <w:t xml:space="preserve">: </w:t>
            </w:r>
            <w:proofErr w:type="spellStart"/>
            <w:r w:rsidRPr="00170A05">
              <w:t>навч</w:t>
            </w:r>
            <w:proofErr w:type="spellEnd"/>
            <w:r w:rsidRPr="00170A05">
              <w:t xml:space="preserve">. </w:t>
            </w:r>
            <w:proofErr w:type="spellStart"/>
            <w:r w:rsidRPr="00170A05">
              <w:t>посіб</w:t>
            </w:r>
            <w:proofErr w:type="spellEnd"/>
            <w:r w:rsidRPr="00170A05">
              <w:t>.</w:t>
            </w:r>
            <w:r>
              <w:t xml:space="preserve"> 3-тє вид., </w:t>
            </w:r>
            <w:proofErr w:type="spellStart"/>
            <w:r>
              <w:t>доопрац</w:t>
            </w:r>
            <w:proofErr w:type="spellEnd"/>
            <w:r>
              <w:t xml:space="preserve">. і </w:t>
            </w:r>
            <w:proofErr w:type="spellStart"/>
            <w:r>
              <w:t>доповн</w:t>
            </w:r>
            <w:proofErr w:type="spellEnd"/>
            <w:r>
              <w:t>.</w:t>
            </w:r>
            <w:r w:rsidRPr="00170A05">
              <w:t xml:space="preserve"> К</w:t>
            </w:r>
            <w:r w:rsidR="004B347A">
              <w:t>иїв</w:t>
            </w:r>
            <w:r w:rsidRPr="00170A05">
              <w:t xml:space="preserve"> : Знання, 2008.  566 с.</w:t>
            </w:r>
          </w:p>
          <w:p w:rsidR="008539C5" w:rsidRPr="00170A05" w:rsidRDefault="008539C5" w:rsidP="009B5546">
            <w:pPr>
              <w:widowControl w:val="0"/>
              <w:numPr>
                <w:ilvl w:val="0"/>
                <w:numId w:val="2"/>
              </w:numPr>
              <w:tabs>
                <w:tab w:val="num" w:pos="284"/>
              </w:tabs>
              <w:autoSpaceDE w:val="0"/>
              <w:autoSpaceDN w:val="0"/>
              <w:adjustRightInd w:val="0"/>
              <w:ind w:left="357" w:hanging="357"/>
              <w:jc w:val="both"/>
            </w:pPr>
            <w:r w:rsidRPr="00170A05">
              <w:lastRenderedPageBreak/>
              <w:t xml:space="preserve">Волкова Н. П. Педагогіка : </w:t>
            </w:r>
            <w:proofErr w:type="spellStart"/>
            <w:r w:rsidRPr="00170A05">
              <w:t>навч</w:t>
            </w:r>
            <w:proofErr w:type="spellEnd"/>
            <w:r w:rsidRPr="00170A05">
              <w:t xml:space="preserve">. </w:t>
            </w:r>
            <w:proofErr w:type="spellStart"/>
            <w:r w:rsidRPr="00170A05">
              <w:t>посіб</w:t>
            </w:r>
            <w:proofErr w:type="spellEnd"/>
            <w:r w:rsidRPr="00170A05">
              <w:t>. 2-г</w:t>
            </w:r>
            <w:r>
              <w:t xml:space="preserve">е вид., перероб. та </w:t>
            </w:r>
            <w:proofErr w:type="spellStart"/>
            <w:r>
              <w:t>доповн</w:t>
            </w:r>
            <w:proofErr w:type="spellEnd"/>
            <w:r>
              <w:t>.  Київ</w:t>
            </w:r>
            <w:r w:rsidRPr="00170A05">
              <w:t xml:space="preserve">: </w:t>
            </w:r>
            <w:proofErr w:type="spellStart"/>
            <w:r w:rsidRPr="00170A05">
              <w:t>Академвидав</w:t>
            </w:r>
            <w:proofErr w:type="spellEnd"/>
            <w:r w:rsidRPr="00170A05">
              <w:t>, 2007. – 616 с.</w:t>
            </w:r>
          </w:p>
          <w:p w:rsidR="008539C5" w:rsidRDefault="008539C5" w:rsidP="009B5546">
            <w:pPr>
              <w:widowControl w:val="0"/>
              <w:numPr>
                <w:ilvl w:val="0"/>
                <w:numId w:val="2"/>
              </w:numPr>
              <w:tabs>
                <w:tab w:val="num" w:pos="284"/>
              </w:tabs>
              <w:autoSpaceDE w:val="0"/>
              <w:autoSpaceDN w:val="0"/>
              <w:adjustRightInd w:val="0"/>
              <w:ind w:left="357" w:hanging="357"/>
              <w:jc w:val="both"/>
            </w:pPr>
            <w:proofErr w:type="spellStart"/>
            <w:r w:rsidRPr="00170A05">
              <w:t>Зайченко</w:t>
            </w:r>
            <w:proofErr w:type="spellEnd"/>
            <w:r w:rsidRPr="00170A05">
              <w:t xml:space="preserve"> І. В. Педагогіка : </w:t>
            </w:r>
            <w:proofErr w:type="spellStart"/>
            <w:r w:rsidRPr="00170A05">
              <w:t>навч</w:t>
            </w:r>
            <w:proofErr w:type="spellEnd"/>
            <w:r w:rsidRPr="00170A05">
              <w:t xml:space="preserve">. </w:t>
            </w:r>
            <w:proofErr w:type="spellStart"/>
            <w:r w:rsidRPr="00170A05">
              <w:t>посіб</w:t>
            </w:r>
            <w:proofErr w:type="spellEnd"/>
            <w:r w:rsidRPr="00170A05">
              <w:t xml:space="preserve">. для </w:t>
            </w:r>
            <w:proofErr w:type="spellStart"/>
            <w:r w:rsidRPr="00170A05">
              <w:t>студ</w:t>
            </w:r>
            <w:proofErr w:type="spellEnd"/>
            <w:r w:rsidRPr="00170A05">
              <w:t xml:space="preserve">. </w:t>
            </w:r>
            <w:proofErr w:type="spellStart"/>
            <w:r w:rsidRPr="00170A05">
              <w:t>вищ</w:t>
            </w:r>
            <w:proofErr w:type="spellEnd"/>
            <w:r w:rsidRPr="00170A05">
              <w:t xml:space="preserve">. пед. </w:t>
            </w:r>
            <w:proofErr w:type="spellStart"/>
            <w:r w:rsidRPr="00170A05">
              <w:t>навч</w:t>
            </w:r>
            <w:proofErr w:type="spellEnd"/>
            <w:r w:rsidRPr="00170A05">
              <w:t xml:space="preserve">. </w:t>
            </w:r>
            <w:proofErr w:type="spellStart"/>
            <w:r w:rsidRPr="00170A05">
              <w:t>закл</w:t>
            </w:r>
            <w:proofErr w:type="spellEnd"/>
            <w:r w:rsidRPr="00170A05">
              <w:t xml:space="preserve">. </w:t>
            </w:r>
            <w:r>
              <w:t xml:space="preserve">2-ге вид. Київ: Освіта України; КНТ, 2008. </w:t>
            </w:r>
            <w:r w:rsidRPr="00170A05">
              <w:t>528 с.</w:t>
            </w:r>
          </w:p>
          <w:p w:rsidR="008539C5" w:rsidRPr="00170A05" w:rsidRDefault="008539C5" w:rsidP="00DE3E2A">
            <w:pPr>
              <w:widowControl w:val="0"/>
              <w:numPr>
                <w:ilvl w:val="0"/>
                <w:numId w:val="2"/>
              </w:numPr>
              <w:tabs>
                <w:tab w:val="clear" w:pos="928"/>
                <w:tab w:val="num" w:pos="142"/>
              </w:tabs>
              <w:autoSpaceDE w:val="0"/>
              <w:autoSpaceDN w:val="0"/>
              <w:adjustRightInd w:val="0"/>
              <w:ind w:left="284" w:hanging="284"/>
              <w:jc w:val="both"/>
            </w:pPr>
            <w:proofErr w:type="spellStart"/>
            <w:r w:rsidRPr="00DE3E2A">
              <w:t>Максимюк</w:t>
            </w:r>
            <w:proofErr w:type="spellEnd"/>
            <w:r w:rsidRPr="00DE3E2A">
              <w:t xml:space="preserve"> С</w:t>
            </w:r>
            <w:r w:rsidR="004B347A">
              <w:t xml:space="preserve">.П. Педагогіка: </w:t>
            </w:r>
            <w:proofErr w:type="spellStart"/>
            <w:r w:rsidR="004B347A">
              <w:t>Навч</w:t>
            </w:r>
            <w:proofErr w:type="spellEnd"/>
            <w:r w:rsidR="004B347A">
              <w:t xml:space="preserve">. </w:t>
            </w:r>
            <w:proofErr w:type="spellStart"/>
            <w:r w:rsidR="004B347A">
              <w:t>посіб</w:t>
            </w:r>
            <w:proofErr w:type="spellEnd"/>
            <w:r w:rsidR="004B347A">
              <w:t>.  Київ</w:t>
            </w:r>
            <w:r w:rsidRPr="00DE3E2A">
              <w:t>: Кондор, 2009.  670с.</w:t>
            </w:r>
          </w:p>
          <w:p w:rsidR="008539C5" w:rsidRPr="00FA3065" w:rsidRDefault="008539C5" w:rsidP="009B5546">
            <w:pPr>
              <w:widowControl w:val="0"/>
              <w:numPr>
                <w:ilvl w:val="0"/>
                <w:numId w:val="2"/>
              </w:numPr>
              <w:tabs>
                <w:tab w:val="num" w:pos="284"/>
              </w:tabs>
              <w:autoSpaceDE w:val="0"/>
              <w:autoSpaceDN w:val="0"/>
              <w:adjustRightInd w:val="0"/>
              <w:ind w:left="357" w:hanging="357"/>
              <w:jc w:val="both"/>
            </w:pPr>
            <w:proofErr w:type="spellStart"/>
            <w:r w:rsidRPr="00170A05">
              <w:t>Мойсеюк</w:t>
            </w:r>
            <w:proofErr w:type="spellEnd"/>
            <w:r w:rsidRPr="00170A05">
              <w:t xml:space="preserve"> Н. Є. Педагогіка : </w:t>
            </w:r>
            <w:proofErr w:type="spellStart"/>
            <w:r w:rsidRPr="00170A05">
              <w:t>навч</w:t>
            </w:r>
            <w:proofErr w:type="spellEnd"/>
            <w:r w:rsidRPr="00170A05">
              <w:t xml:space="preserve">. </w:t>
            </w:r>
            <w:proofErr w:type="spellStart"/>
            <w:r w:rsidRPr="00170A05">
              <w:t>посіб</w:t>
            </w:r>
            <w:proofErr w:type="spellEnd"/>
            <w:r w:rsidRPr="00170A05">
              <w:t xml:space="preserve">. 5-те вид., </w:t>
            </w:r>
            <w:proofErr w:type="spellStart"/>
            <w:r w:rsidRPr="00170A05">
              <w:t>доповн</w:t>
            </w:r>
            <w:proofErr w:type="spellEnd"/>
            <w:r w:rsidRPr="00170A05">
              <w:t>. і перероб. К</w:t>
            </w:r>
            <w:r w:rsidR="004B347A">
              <w:t>иїв</w:t>
            </w:r>
            <w:r w:rsidRPr="00170A05">
              <w:t>, 2007. – 656 с.</w:t>
            </w:r>
          </w:p>
          <w:p w:rsidR="008539C5" w:rsidRPr="00FA3065" w:rsidRDefault="008539C5" w:rsidP="009B5546">
            <w:pPr>
              <w:widowControl w:val="0"/>
              <w:numPr>
                <w:ilvl w:val="0"/>
                <w:numId w:val="2"/>
              </w:numPr>
              <w:tabs>
                <w:tab w:val="num" w:pos="284"/>
              </w:tabs>
              <w:autoSpaceDE w:val="0"/>
              <w:autoSpaceDN w:val="0"/>
              <w:adjustRightInd w:val="0"/>
              <w:ind w:left="357" w:hanging="357"/>
              <w:jc w:val="both"/>
              <w:rPr>
                <w:lang w:val="en-US"/>
              </w:rPr>
            </w:pPr>
            <w:r>
              <w:rPr>
                <w:color w:val="000000"/>
                <w:lang w:eastAsia="uk-UA"/>
              </w:rPr>
              <w:t xml:space="preserve">Основи дидактики. </w:t>
            </w:r>
            <w:r>
              <w:rPr>
                <w:color w:val="000000"/>
                <w:lang w:val="en-US" w:eastAsia="uk-UA"/>
              </w:rPr>
              <w:t>URL</w:t>
            </w:r>
            <w:r>
              <w:rPr>
                <w:color w:val="000000"/>
                <w:lang w:eastAsia="uk-UA"/>
              </w:rPr>
              <w:t xml:space="preserve">:  </w:t>
            </w:r>
            <w:hyperlink r:id="rId7" w:history="1">
              <w:r w:rsidRPr="00FA3065">
                <w:rPr>
                  <w:rStyle w:val="a7"/>
                  <w:lang w:eastAsia="uk-UA"/>
                </w:rPr>
                <w:t>http://pidruchniki.com/17910211/pedagogika/</w:t>
              </w:r>
            </w:hyperlink>
            <w:r w:rsidRPr="00FA3065">
              <w:rPr>
                <w:lang w:eastAsia="uk-UA"/>
              </w:rPr>
              <w:t xml:space="preserve"> </w:t>
            </w:r>
            <w:proofErr w:type="spellStart"/>
            <w:r w:rsidRPr="00FA3065">
              <w:rPr>
                <w:lang w:eastAsia="uk-UA"/>
              </w:rPr>
              <w:t>urok_osnovna_forma</w:t>
            </w:r>
            <w:proofErr w:type="spellEnd"/>
            <w:r w:rsidRPr="00FA3065">
              <w:rPr>
                <w:lang w:eastAsia="uk-UA"/>
              </w:rPr>
              <w:t xml:space="preserve">_ </w:t>
            </w:r>
            <w:proofErr w:type="spellStart"/>
            <w:r w:rsidRPr="00FA3065">
              <w:rPr>
                <w:lang w:eastAsia="uk-UA"/>
              </w:rPr>
              <w:t>organizatsiyi_navchannya</w:t>
            </w:r>
            <w:proofErr w:type="spellEnd"/>
            <w:r w:rsidRPr="00FA3065">
              <w:rPr>
                <w:lang w:eastAsia="uk-UA"/>
              </w:rPr>
              <w:t>#143</w:t>
            </w:r>
          </w:p>
          <w:p w:rsidR="008539C5" w:rsidRDefault="008539C5" w:rsidP="009B5546">
            <w:pPr>
              <w:widowControl w:val="0"/>
              <w:numPr>
                <w:ilvl w:val="0"/>
                <w:numId w:val="2"/>
              </w:numPr>
              <w:tabs>
                <w:tab w:val="num" w:pos="284"/>
              </w:tabs>
              <w:autoSpaceDE w:val="0"/>
              <w:autoSpaceDN w:val="0"/>
              <w:adjustRightInd w:val="0"/>
              <w:ind w:left="357" w:hanging="357"/>
              <w:jc w:val="both"/>
            </w:pPr>
            <w:r w:rsidRPr="00170A05">
              <w:t xml:space="preserve">  </w:t>
            </w:r>
            <w:proofErr w:type="spellStart"/>
            <w:r w:rsidRPr="00170A05">
              <w:t>Пальчевський</w:t>
            </w:r>
            <w:proofErr w:type="spellEnd"/>
            <w:r w:rsidRPr="00170A05">
              <w:t xml:space="preserve"> С. С. Педагогіка : </w:t>
            </w:r>
            <w:proofErr w:type="spellStart"/>
            <w:r w:rsidRPr="00170A05">
              <w:t>навч</w:t>
            </w:r>
            <w:proofErr w:type="spellEnd"/>
            <w:r w:rsidRPr="00170A05">
              <w:t xml:space="preserve">. </w:t>
            </w:r>
            <w:proofErr w:type="spellStart"/>
            <w:r w:rsidRPr="00170A05">
              <w:t>посіб</w:t>
            </w:r>
            <w:proofErr w:type="spellEnd"/>
            <w:r w:rsidRPr="00170A05">
              <w:t xml:space="preserve">. </w:t>
            </w:r>
            <w:r>
              <w:t xml:space="preserve">2-ге вид. Київ: Каравела, 2012. </w:t>
            </w:r>
            <w:r w:rsidRPr="00170A05">
              <w:t>496 с.</w:t>
            </w:r>
          </w:p>
          <w:p w:rsidR="008539C5" w:rsidRPr="00170A05" w:rsidRDefault="008539C5" w:rsidP="009B5546">
            <w:pPr>
              <w:widowControl w:val="0"/>
              <w:numPr>
                <w:ilvl w:val="0"/>
                <w:numId w:val="2"/>
              </w:numPr>
              <w:tabs>
                <w:tab w:val="num" w:pos="284"/>
              </w:tabs>
              <w:autoSpaceDE w:val="0"/>
              <w:autoSpaceDN w:val="0"/>
              <w:adjustRightInd w:val="0"/>
              <w:ind w:left="357" w:hanging="357"/>
              <w:jc w:val="both"/>
            </w:pPr>
            <w:r w:rsidRPr="00207E1A">
              <w:t xml:space="preserve">Педагогічна майстерність. </w:t>
            </w:r>
            <w:r>
              <w:rPr>
                <w:lang w:val="en-US"/>
              </w:rPr>
              <w:t>URL</w:t>
            </w:r>
            <w:r w:rsidRPr="00207E1A">
              <w:t xml:space="preserve">: </w:t>
            </w:r>
            <w:hyperlink r:id="rId8" w:history="1">
              <w:r w:rsidRPr="00732033">
                <w:rPr>
                  <w:rStyle w:val="a7"/>
                  <w:lang w:val="en-US"/>
                </w:rPr>
                <w:t>https</w:t>
              </w:r>
              <w:r w:rsidRPr="00207E1A">
                <w:rPr>
                  <w:rStyle w:val="a7"/>
                </w:rPr>
                <w:t>://</w:t>
              </w:r>
              <w:r w:rsidRPr="00732033">
                <w:rPr>
                  <w:rStyle w:val="a7"/>
                  <w:lang w:val="en-US"/>
                </w:rPr>
                <w:t>studfiles</w:t>
              </w:r>
              <w:r w:rsidRPr="00207E1A">
                <w:rPr>
                  <w:rStyle w:val="a7"/>
                </w:rPr>
                <w:t>.</w:t>
              </w:r>
              <w:r w:rsidRPr="00732033">
                <w:rPr>
                  <w:rStyle w:val="a7"/>
                  <w:lang w:val="en-US"/>
                </w:rPr>
                <w:t>net</w:t>
              </w:r>
              <w:r w:rsidRPr="00207E1A">
                <w:rPr>
                  <w:rStyle w:val="a7"/>
                </w:rPr>
                <w:t>/</w:t>
              </w:r>
              <w:r w:rsidRPr="00732033">
                <w:rPr>
                  <w:rStyle w:val="a7"/>
                  <w:lang w:val="en-US"/>
                </w:rPr>
                <w:t>preview</w:t>
              </w:r>
              <w:r w:rsidRPr="00207E1A">
                <w:rPr>
                  <w:rStyle w:val="a7"/>
                </w:rPr>
                <w:t>/6489104/</w:t>
              </w:r>
            </w:hyperlink>
            <w:r w:rsidRPr="00207E1A">
              <w:t xml:space="preserve">; </w:t>
            </w:r>
            <w:r w:rsidRPr="00732033">
              <w:rPr>
                <w:lang w:val="en-US"/>
              </w:rPr>
              <w:t>http</w:t>
            </w:r>
            <w:r w:rsidRPr="00207E1A">
              <w:t>://</w:t>
            </w:r>
            <w:r w:rsidRPr="00732033">
              <w:rPr>
                <w:lang w:val="en-US"/>
              </w:rPr>
              <w:t>wp</w:t>
            </w:r>
            <w:r w:rsidRPr="00207E1A">
              <w:t>-</w:t>
            </w:r>
            <w:r w:rsidRPr="00732033">
              <w:rPr>
                <w:lang w:val="en-US"/>
              </w:rPr>
              <w:t>content</w:t>
            </w:r>
            <w:r w:rsidRPr="00207E1A">
              <w:t>/</w:t>
            </w:r>
            <w:r w:rsidRPr="00732033">
              <w:rPr>
                <w:lang w:val="en-US"/>
              </w:rPr>
              <w:t>uploads</w:t>
            </w:r>
            <w:r w:rsidRPr="00207E1A">
              <w:t>/2018/12/</w:t>
            </w:r>
            <w:r>
              <w:t>підручник -ПЕДАГОГІЧНА-МАЙСТЕРНІСТЬ.</w:t>
            </w:r>
            <w:proofErr w:type="spellStart"/>
            <w:r>
              <w:rPr>
                <w:lang w:val="en-US"/>
              </w:rPr>
              <w:t>pdf</w:t>
            </w:r>
            <w:proofErr w:type="spellEnd"/>
          </w:p>
          <w:p w:rsidR="008539C5" w:rsidRPr="00170A05" w:rsidRDefault="008539C5" w:rsidP="009B5546">
            <w:pPr>
              <w:widowControl w:val="0"/>
              <w:numPr>
                <w:ilvl w:val="0"/>
                <w:numId w:val="2"/>
              </w:numPr>
              <w:tabs>
                <w:tab w:val="num" w:pos="284"/>
              </w:tabs>
              <w:autoSpaceDE w:val="0"/>
              <w:autoSpaceDN w:val="0"/>
              <w:adjustRightInd w:val="0"/>
              <w:ind w:left="357" w:hanging="357"/>
              <w:jc w:val="both"/>
            </w:pPr>
            <w:r w:rsidRPr="00170A05">
              <w:t xml:space="preserve"> Полякова Г. А.</w:t>
            </w:r>
            <w:r w:rsidRPr="00D703F4">
              <w:rPr>
                <w:lang w:val="ru-RU"/>
              </w:rPr>
              <w:t>,</w:t>
            </w:r>
            <w:r w:rsidRPr="00170A05">
              <w:t xml:space="preserve"> </w:t>
            </w:r>
            <w:r>
              <w:t xml:space="preserve">Борова Т. А. </w:t>
            </w:r>
            <w:r w:rsidRPr="00170A05">
              <w:t xml:space="preserve">Педагогіка: </w:t>
            </w:r>
            <w:proofErr w:type="spellStart"/>
            <w:r w:rsidRPr="00170A05">
              <w:t>навч</w:t>
            </w:r>
            <w:proofErr w:type="spellEnd"/>
            <w:r w:rsidRPr="00170A05">
              <w:t xml:space="preserve">. </w:t>
            </w:r>
            <w:proofErr w:type="spellStart"/>
            <w:r w:rsidRPr="00170A05">
              <w:t>Посіб</w:t>
            </w:r>
            <w:proofErr w:type="spellEnd"/>
            <w:r w:rsidRPr="00D703F4">
              <w:t xml:space="preserve">/ </w:t>
            </w:r>
            <w:r>
              <w:t xml:space="preserve">Харків, 2011. </w:t>
            </w:r>
            <w:r w:rsidRPr="00170A05">
              <w:t>374 с.</w:t>
            </w:r>
          </w:p>
          <w:p w:rsidR="008539C5" w:rsidRPr="00170A05" w:rsidRDefault="008539C5" w:rsidP="009B5546">
            <w:pPr>
              <w:widowControl w:val="0"/>
              <w:numPr>
                <w:ilvl w:val="0"/>
                <w:numId w:val="2"/>
              </w:numPr>
              <w:tabs>
                <w:tab w:val="num" w:pos="284"/>
              </w:tabs>
              <w:autoSpaceDE w:val="0"/>
              <w:autoSpaceDN w:val="0"/>
              <w:adjustRightInd w:val="0"/>
              <w:ind w:left="357" w:hanging="357"/>
              <w:jc w:val="both"/>
            </w:pPr>
            <w:r w:rsidRPr="00170A05">
              <w:t xml:space="preserve">  </w:t>
            </w:r>
            <w:proofErr w:type="spellStart"/>
            <w:r w:rsidRPr="00170A05">
              <w:t>Фіцула</w:t>
            </w:r>
            <w:proofErr w:type="spellEnd"/>
            <w:r w:rsidRPr="00170A05">
              <w:t xml:space="preserve"> М. М. Педагогіка : </w:t>
            </w:r>
            <w:proofErr w:type="spellStart"/>
            <w:r w:rsidRPr="00170A05">
              <w:t>навч</w:t>
            </w:r>
            <w:proofErr w:type="spellEnd"/>
            <w:r w:rsidRPr="00170A05">
              <w:t xml:space="preserve">. </w:t>
            </w:r>
            <w:proofErr w:type="spellStart"/>
            <w:r w:rsidRPr="00170A05">
              <w:t>посіб</w:t>
            </w:r>
            <w:proofErr w:type="spellEnd"/>
            <w:r w:rsidRPr="00170A05">
              <w:t xml:space="preserve">. для </w:t>
            </w:r>
            <w:proofErr w:type="spellStart"/>
            <w:r w:rsidRPr="00170A05">
              <w:t>студ</w:t>
            </w:r>
            <w:proofErr w:type="spellEnd"/>
            <w:r w:rsidRPr="00170A05">
              <w:t xml:space="preserve">. </w:t>
            </w:r>
            <w:proofErr w:type="spellStart"/>
            <w:r w:rsidRPr="00170A05">
              <w:t>вищ</w:t>
            </w:r>
            <w:proofErr w:type="spellEnd"/>
            <w:r w:rsidRPr="00170A05">
              <w:t xml:space="preserve">. пед. </w:t>
            </w:r>
            <w:proofErr w:type="spellStart"/>
            <w:r w:rsidRPr="00170A05">
              <w:t>закл</w:t>
            </w:r>
            <w:proofErr w:type="spellEnd"/>
            <w:r w:rsidRPr="00170A05">
              <w:t>. Тернопіль : Навчальна книга «Богдан», 20</w:t>
            </w:r>
            <w:r>
              <w:t xml:space="preserve">12. </w:t>
            </w:r>
            <w:r w:rsidRPr="00170A05">
              <w:t>232 с.</w:t>
            </w:r>
          </w:p>
          <w:p w:rsidR="008539C5" w:rsidRPr="0073390E" w:rsidRDefault="008539C5" w:rsidP="009B5546">
            <w:pPr>
              <w:widowControl w:val="0"/>
              <w:numPr>
                <w:ilvl w:val="0"/>
                <w:numId w:val="2"/>
              </w:numPr>
              <w:tabs>
                <w:tab w:val="num" w:pos="284"/>
              </w:tabs>
              <w:autoSpaceDE w:val="0"/>
              <w:autoSpaceDN w:val="0"/>
              <w:adjustRightInd w:val="0"/>
              <w:ind w:left="357" w:hanging="357"/>
              <w:jc w:val="both"/>
              <w:rPr>
                <w:b/>
              </w:rPr>
            </w:pPr>
            <w:r w:rsidRPr="0073390E">
              <w:rPr>
                <w:bCs/>
              </w:rPr>
              <w:t xml:space="preserve"> </w:t>
            </w:r>
            <w:r w:rsidRPr="00170A05">
              <w:t xml:space="preserve">  </w:t>
            </w:r>
            <w:proofErr w:type="spellStart"/>
            <w:r w:rsidRPr="00170A05">
              <w:t>Ягупов</w:t>
            </w:r>
            <w:proofErr w:type="spellEnd"/>
            <w:r w:rsidRPr="00170A05">
              <w:t xml:space="preserve"> В. В. Педагогіка : </w:t>
            </w:r>
            <w:proofErr w:type="spellStart"/>
            <w:r w:rsidRPr="00170A05">
              <w:t>навч</w:t>
            </w:r>
            <w:proofErr w:type="spellEnd"/>
            <w:r w:rsidRPr="00170A05">
              <w:t xml:space="preserve">. </w:t>
            </w:r>
            <w:proofErr w:type="spellStart"/>
            <w:r w:rsidRPr="00170A05">
              <w:t>посіб</w:t>
            </w:r>
            <w:proofErr w:type="spellEnd"/>
            <w:r w:rsidRPr="00170A05">
              <w:t xml:space="preserve">. </w:t>
            </w:r>
            <w:r>
              <w:t xml:space="preserve">Київ: Либідь, 2003. </w:t>
            </w:r>
            <w:r w:rsidRPr="00170A05">
              <w:t>560 с.</w:t>
            </w:r>
          </w:p>
          <w:p w:rsidR="008539C5" w:rsidRPr="00170A05" w:rsidRDefault="008539C5" w:rsidP="00831EEA">
            <w:pPr>
              <w:shd w:val="clear" w:color="auto" w:fill="FFFFFF"/>
              <w:tabs>
                <w:tab w:val="left" w:pos="365"/>
              </w:tabs>
              <w:spacing w:before="14"/>
              <w:jc w:val="center"/>
              <w:rPr>
                <w:b/>
              </w:rPr>
            </w:pPr>
            <w:r w:rsidRPr="00170A05">
              <w:rPr>
                <w:b/>
              </w:rPr>
              <w:t>Допоміжна</w:t>
            </w:r>
          </w:p>
          <w:p w:rsidR="008539C5" w:rsidRPr="00170A05" w:rsidRDefault="008539C5" w:rsidP="00831EEA">
            <w:pPr>
              <w:shd w:val="clear" w:color="auto" w:fill="FFFFFF"/>
              <w:tabs>
                <w:tab w:val="left" w:pos="365"/>
              </w:tabs>
              <w:spacing w:before="14"/>
              <w:jc w:val="center"/>
              <w:rPr>
                <w:b/>
              </w:rPr>
            </w:pPr>
          </w:p>
          <w:p w:rsidR="008539C5" w:rsidRPr="00170A05" w:rsidRDefault="008539C5" w:rsidP="009B5546">
            <w:pPr>
              <w:widowControl w:val="0"/>
              <w:numPr>
                <w:ilvl w:val="0"/>
                <w:numId w:val="3"/>
              </w:numPr>
              <w:tabs>
                <w:tab w:val="clear" w:pos="720"/>
                <w:tab w:val="num" w:pos="-180"/>
              </w:tabs>
              <w:autoSpaceDE w:val="0"/>
              <w:autoSpaceDN w:val="0"/>
              <w:adjustRightInd w:val="0"/>
              <w:ind w:left="360"/>
              <w:jc w:val="both"/>
            </w:pPr>
            <w:r w:rsidRPr="00170A05">
              <w:t xml:space="preserve">Педагогіка в запитаннях і відповідях : </w:t>
            </w:r>
            <w:proofErr w:type="spellStart"/>
            <w:r w:rsidRPr="00170A05">
              <w:t>навч</w:t>
            </w:r>
            <w:proofErr w:type="spellEnd"/>
            <w:r w:rsidRPr="00170A05">
              <w:t xml:space="preserve">. </w:t>
            </w:r>
            <w:proofErr w:type="spellStart"/>
            <w:r w:rsidRPr="00170A05">
              <w:t>посіб</w:t>
            </w:r>
            <w:proofErr w:type="spellEnd"/>
            <w:r w:rsidRPr="00170A05">
              <w:t>. / [</w:t>
            </w:r>
            <w:proofErr w:type="spellStart"/>
            <w:r w:rsidRPr="00170A05">
              <w:t>Кондрашова</w:t>
            </w:r>
            <w:proofErr w:type="spellEnd"/>
            <w:r w:rsidRPr="00170A05">
              <w:t xml:space="preserve"> Л. В., </w:t>
            </w:r>
            <w:proofErr w:type="spellStart"/>
            <w:r w:rsidRPr="00170A05">
              <w:t>Пермякова</w:t>
            </w:r>
            <w:proofErr w:type="spellEnd"/>
            <w:r w:rsidRPr="00170A05">
              <w:t xml:space="preserve"> О. А., </w:t>
            </w:r>
            <w:proofErr w:type="spellStart"/>
            <w:r w:rsidRPr="00170A05">
              <w:t>Зелен</w:t>
            </w:r>
            <w:r>
              <w:t>кова</w:t>
            </w:r>
            <w:proofErr w:type="spellEnd"/>
            <w:r>
              <w:t xml:space="preserve"> Н. І., </w:t>
            </w:r>
            <w:proofErr w:type="spellStart"/>
            <w:r>
              <w:t>Ларвешина</w:t>
            </w:r>
            <w:proofErr w:type="spellEnd"/>
            <w:r>
              <w:t xml:space="preserve"> Г. Ю.]. Київ: Знання, 2006. </w:t>
            </w:r>
            <w:r w:rsidRPr="00170A05">
              <w:t xml:space="preserve"> 252 с.</w:t>
            </w:r>
          </w:p>
          <w:p w:rsidR="008539C5" w:rsidRPr="00170A05" w:rsidRDefault="008539C5" w:rsidP="009B5546">
            <w:pPr>
              <w:widowControl w:val="0"/>
              <w:numPr>
                <w:ilvl w:val="0"/>
                <w:numId w:val="3"/>
              </w:numPr>
              <w:tabs>
                <w:tab w:val="clear" w:pos="720"/>
                <w:tab w:val="num" w:pos="-180"/>
              </w:tabs>
              <w:autoSpaceDE w:val="0"/>
              <w:autoSpaceDN w:val="0"/>
              <w:adjustRightInd w:val="0"/>
              <w:ind w:left="360"/>
              <w:jc w:val="both"/>
            </w:pPr>
            <w:r w:rsidRPr="00170A05">
              <w:t xml:space="preserve">Педагогіка : </w:t>
            </w:r>
            <w:proofErr w:type="spellStart"/>
            <w:r w:rsidRPr="00170A05">
              <w:t>навч</w:t>
            </w:r>
            <w:proofErr w:type="spellEnd"/>
            <w:r w:rsidRPr="00170A05">
              <w:t xml:space="preserve">. </w:t>
            </w:r>
            <w:proofErr w:type="spellStart"/>
            <w:r w:rsidRPr="00170A05">
              <w:t>посіб</w:t>
            </w:r>
            <w:proofErr w:type="spellEnd"/>
            <w:r w:rsidRPr="00170A05">
              <w:t>. / [</w:t>
            </w:r>
            <w:proofErr w:type="spellStart"/>
            <w:r w:rsidRPr="00170A05">
              <w:t>Курлянд</w:t>
            </w:r>
            <w:proofErr w:type="spellEnd"/>
            <w:r w:rsidRPr="00170A05">
              <w:t xml:space="preserve"> З. Н., </w:t>
            </w:r>
            <w:proofErr w:type="spellStart"/>
            <w:r w:rsidRPr="00170A05">
              <w:t>Хмелюк</w:t>
            </w:r>
            <w:proofErr w:type="spellEnd"/>
            <w:r w:rsidRPr="00170A05">
              <w:t xml:space="preserve"> </w:t>
            </w:r>
            <w:r>
              <w:t xml:space="preserve">Р. І., Осипова Т. Ю. та ін.]. Харків : Бурун Книга, 2009. </w:t>
            </w:r>
            <w:r w:rsidRPr="00170A05">
              <w:t>304 с.</w:t>
            </w:r>
          </w:p>
          <w:p w:rsidR="008539C5" w:rsidRPr="00170A05" w:rsidRDefault="008539C5" w:rsidP="009B5546">
            <w:pPr>
              <w:widowControl w:val="0"/>
              <w:numPr>
                <w:ilvl w:val="0"/>
                <w:numId w:val="3"/>
              </w:numPr>
              <w:tabs>
                <w:tab w:val="clear" w:pos="720"/>
                <w:tab w:val="num" w:pos="-180"/>
              </w:tabs>
              <w:autoSpaceDE w:val="0"/>
              <w:autoSpaceDN w:val="0"/>
              <w:adjustRightInd w:val="0"/>
              <w:ind w:left="360"/>
              <w:jc w:val="both"/>
            </w:pPr>
            <w:r w:rsidRPr="00170A05">
              <w:t xml:space="preserve">Педагогіка : хрестоматія / [уклад. А. І. </w:t>
            </w:r>
            <w:proofErr w:type="spellStart"/>
            <w:r w:rsidRPr="00170A05">
              <w:t>Куз</w:t>
            </w:r>
            <w:r>
              <w:t>ьмінський</w:t>
            </w:r>
            <w:proofErr w:type="spellEnd"/>
            <w:r>
              <w:t xml:space="preserve">, В. Л. </w:t>
            </w:r>
            <w:proofErr w:type="spellStart"/>
            <w:r>
              <w:t>Омеляненко</w:t>
            </w:r>
            <w:proofErr w:type="spellEnd"/>
            <w:r>
              <w:t xml:space="preserve">]. 2-ге вид. стер. К. : Знання-Прес, 2006. </w:t>
            </w:r>
            <w:r w:rsidRPr="00170A05">
              <w:t>700 с.</w:t>
            </w:r>
          </w:p>
          <w:p w:rsidR="008539C5" w:rsidRPr="00170A05" w:rsidRDefault="008539C5" w:rsidP="009B5546">
            <w:pPr>
              <w:widowControl w:val="0"/>
              <w:numPr>
                <w:ilvl w:val="0"/>
                <w:numId w:val="3"/>
              </w:numPr>
              <w:tabs>
                <w:tab w:val="clear" w:pos="720"/>
                <w:tab w:val="num" w:pos="-180"/>
              </w:tabs>
              <w:autoSpaceDE w:val="0"/>
              <w:autoSpaceDN w:val="0"/>
              <w:adjustRightInd w:val="0"/>
              <w:ind w:left="360"/>
              <w:jc w:val="both"/>
            </w:pPr>
            <w:proofErr w:type="spellStart"/>
            <w:r w:rsidRPr="00170A05">
              <w:t>Омеляненко</w:t>
            </w:r>
            <w:proofErr w:type="spellEnd"/>
            <w:r w:rsidRPr="00170A05">
              <w:t xml:space="preserve"> С. В. Педагогіка: тестові завдання : </w:t>
            </w:r>
            <w:proofErr w:type="spellStart"/>
            <w:r w:rsidRPr="00170A05">
              <w:t>навч</w:t>
            </w:r>
            <w:proofErr w:type="spellEnd"/>
            <w:r w:rsidRPr="00170A05">
              <w:t xml:space="preserve">. </w:t>
            </w:r>
            <w:proofErr w:type="spellStart"/>
            <w:r w:rsidRPr="00170A05">
              <w:t>посіб</w:t>
            </w:r>
            <w:proofErr w:type="spellEnd"/>
            <w:r w:rsidRPr="00170A05">
              <w:t xml:space="preserve">. </w:t>
            </w:r>
            <w:r>
              <w:t xml:space="preserve">Київ: Знання, 2008. </w:t>
            </w:r>
            <w:r w:rsidRPr="00170A05">
              <w:t xml:space="preserve">391 с.  </w:t>
            </w:r>
          </w:p>
          <w:p w:rsidR="008539C5" w:rsidRPr="00170A05" w:rsidRDefault="008539C5" w:rsidP="009B5546">
            <w:pPr>
              <w:widowControl w:val="0"/>
              <w:numPr>
                <w:ilvl w:val="0"/>
                <w:numId w:val="3"/>
              </w:numPr>
              <w:tabs>
                <w:tab w:val="clear" w:pos="720"/>
                <w:tab w:val="num" w:pos="-180"/>
              </w:tabs>
              <w:autoSpaceDE w:val="0"/>
              <w:autoSpaceDN w:val="0"/>
              <w:adjustRightInd w:val="0"/>
              <w:ind w:left="360"/>
              <w:jc w:val="both"/>
            </w:pPr>
            <w:proofErr w:type="spellStart"/>
            <w:r w:rsidRPr="00170A05">
              <w:t>Островерхова</w:t>
            </w:r>
            <w:proofErr w:type="spellEnd"/>
            <w:r w:rsidRPr="00170A05">
              <w:t xml:space="preserve"> Н. М. Аналіз уроку: концепції, методики, технології. </w:t>
            </w:r>
            <w:r>
              <w:t xml:space="preserve">Київ: ІНКОС, 2003. </w:t>
            </w:r>
            <w:r w:rsidRPr="00170A05">
              <w:t xml:space="preserve"> 352 с.</w:t>
            </w:r>
          </w:p>
          <w:p w:rsidR="008539C5" w:rsidRPr="00170A05" w:rsidRDefault="008539C5" w:rsidP="009B5546">
            <w:pPr>
              <w:widowControl w:val="0"/>
              <w:numPr>
                <w:ilvl w:val="0"/>
                <w:numId w:val="3"/>
              </w:numPr>
              <w:tabs>
                <w:tab w:val="clear" w:pos="720"/>
                <w:tab w:val="num" w:pos="360"/>
              </w:tabs>
              <w:autoSpaceDE w:val="0"/>
              <w:autoSpaceDN w:val="0"/>
              <w:adjustRightInd w:val="0"/>
              <w:ind w:left="360"/>
              <w:jc w:val="both"/>
            </w:pPr>
            <w:proofErr w:type="spellStart"/>
            <w:r w:rsidRPr="00170A05">
              <w:t>Якса</w:t>
            </w:r>
            <w:proofErr w:type="spellEnd"/>
            <w:r w:rsidRPr="00170A05">
              <w:t xml:space="preserve"> Н. В. Основи педагогічних знан</w:t>
            </w:r>
            <w:r>
              <w:t xml:space="preserve">ь : </w:t>
            </w:r>
            <w:proofErr w:type="spellStart"/>
            <w:r>
              <w:t>навч</w:t>
            </w:r>
            <w:proofErr w:type="spellEnd"/>
            <w:r>
              <w:t xml:space="preserve">. </w:t>
            </w:r>
            <w:proofErr w:type="spellStart"/>
            <w:r>
              <w:t>посіб</w:t>
            </w:r>
            <w:proofErr w:type="spellEnd"/>
            <w:r>
              <w:t xml:space="preserve">.  Київ: Знання, 2007. </w:t>
            </w:r>
            <w:r w:rsidRPr="00170A05">
              <w:t>358 с.</w:t>
            </w:r>
          </w:p>
          <w:p w:rsidR="008539C5" w:rsidRPr="00170A05" w:rsidRDefault="008539C5" w:rsidP="00831EEA">
            <w:pPr>
              <w:shd w:val="clear" w:color="auto" w:fill="FFFFFF"/>
              <w:tabs>
                <w:tab w:val="left" w:pos="365"/>
              </w:tabs>
              <w:spacing w:before="14"/>
            </w:pPr>
          </w:p>
          <w:p w:rsidR="008539C5" w:rsidRPr="00170A05" w:rsidRDefault="008539C5" w:rsidP="00831EEA">
            <w:pPr>
              <w:jc w:val="both"/>
            </w:pPr>
          </w:p>
        </w:tc>
      </w:tr>
    </w:tbl>
    <w:p w:rsidR="009B5546" w:rsidRPr="00C67355" w:rsidRDefault="009B5546" w:rsidP="009B5546">
      <w:pPr>
        <w:jc w:val="both"/>
        <w:rPr>
          <w:lang w:val="uk-UA"/>
        </w:rPr>
      </w:pPr>
    </w:p>
    <w:p w:rsidR="009B5546" w:rsidRDefault="009B5546" w:rsidP="009B5546">
      <w:pPr>
        <w:jc w:val="both"/>
        <w:rPr>
          <w:sz w:val="28"/>
          <w:szCs w:val="28"/>
          <w:lang w:val="uk-UA"/>
        </w:rPr>
      </w:pPr>
    </w:p>
    <w:p w:rsidR="009B5546" w:rsidRDefault="009B5546" w:rsidP="009B5546">
      <w:pPr>
        <w:jc w:val="both"/>
        <w:rPr>
          <w:lang w:val="uk-UA"/>
        </w:rPr>
      </w:pPr>
    </w:p>
    <w:p w:rsidR="009B5546" w:rsidRDefault="009B5546" w:rsidP="009B5546">
      <w:pPr>
        <w:jc w:val="both"/>
        <w:rPr>
          <w:sz w:val="28"/>
          <w:szCs w:val="28"/>
          <w:lang w:val="uk-UA"/>
        </w:rPr>
      </w:pPr>
    </w:p>
    <w:p w:rsidR="009B5546" w:rsidRDefault="009B5546" w:rsidP="009B5546">
      <w:pPr>
        <w:jc w:val="center"/>
        <w:rPr>
          <w:b/>
          <w:sz w:val="28"/>
          <w:szCs w:val="28"/>
          <w:lang w:val="uk-UA"/>
        </w:rPr>
      </w:pPr>
      <w:r>
        <w:rPr>
          <w:b/>
          <w:sz w:val="28"/>
          <w:szCs w:val="28"/>
          <w:lang w:val="uk-UA"/>
        </w:rPr>
        <w:t xml:space="preserve">Викладач </w:t>
      </w:r>
      <w:proofErr w:type="spellStart"/>
      <w:r w:rsidR="004B347A">
        <w:rPr>
          <w:b/>
          <w:sz w:val="28"/>
          <w:szCs w:val="28"/>
          <w:lang w:val="uk-UA"/>
        </w:rPr>
        <w:t>Поясик</w:t>
      </w:r>
      <w:proofErr w:type="spellEnd"/>
      <w:r w:rsidR="004B347A">
        <w:rPr>
          <w:b/>
          <w:sz w:val="28"/>
          <w:szCs w:val="28"/>
          <w:lang w:val="uk-UA"/>
        </w:rPr>
        <w:t xml:space="preserve"> О.І.</w:t>
      </w:r>
    </w:p>
    <w:p w:rsidR="009B5546" w:rsidRDefault="009B5546" w:rsidP="009B5546">
      <w:pPr>
        <w:jc w:val="center"/>
        <w:rPr>
          <w:b/>
          <w:sz w:val="28"/>
          <w:szCs w:val="28"/>
          <w:lang w:val="uk-UA"/>
        </w:rPr>
      </w:pPr>
    </w:p>
    <w:p w:rsidR="009B5546" w:rsidRPr="00784AB3" w:rsidRDefault="009B5546" w:rsidP="009B5546">
      <w:pPr>
        <w:jc w:val="center"/>
        <w:rPr>
          <w:b/>
          <w:sz w:val="28"/>
          <w:szCs w:val="28"/>
          <w:lang w:val="uk-UA"/>
        </w:rPr>
      </w:pPr>
    </w:p>
    <w:p w:rsidR="00CE72C1" w:rsidRDefault="00CE72C1"/>
    <w:sectPr w:rsidR="00CE72C1" w:rsidSect="004505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B5745C4"/>
    <w:multiLevelType w:val="hybridMultilevel"/>
    <w:tmpl w:val="08EA75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F865D8"/>
    <w:multiLevelType w:val="hybridMultilevel"/>
    <w:tmpl w:val="48A2D0D4"/>
    <w:lvl w:ilvl="0" w:tplc="DF02F210">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A67F13"/>
    <w:multiLevelType w:val="multilevel"/>
    <w:tmpl w:val="8C24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B5546"/>
    <w:rsid w:val="00101CD3"/>
    <w:rsid w:val="00200B1B"/>
    <w:rsid w:val="00207E1A"/>
    <w:rsid w:val="002B6316"/>
    <w:rsid w:val="0036468A"/>
    <w:rsid w:val="00427B29"/>
    <w:rsid w:val="00442ABC"/>
    <w:rsid w:val="004603F3"/>
    <w:rsid w:val="00481114"/>
    <w:rsid w:val="004B347A"/>
    <w:rsid w:val="004D73EB"/>
    <w:rsid w:val="00527017"/>
    <w:rsid w:val="00540771"/>
    <w:rsid w:val="00565355"/>
    <w:rsid w:val="006F1B1F"/>
    <w:rsid w:val="00732033"/>
    <w:rsid w:val="0073390E"/>
    <w:rsid w:val="007B5AB0"/>
    <w:rsid w:val="007D4CE8"/>
    <w:rsid w:val="008539C5"/>
    <w:rsid w:val="00857220"/>
    <w:rsid w:val="008D3F55"/>
    <w:rsid w:val="009247A0"/>
    <w:rsid w:val="009B5546"/>
    <w:rsid w:val="00A24810"/>
    <w:rsid w:val="00A7782E"/>
    <w:rsid w:val="00B64F8A"/>
    <w:rsid w:val="00C63A3B"/>
    <w:rsid w:val="00C8618F"/>
    <w:rsid w:val="00CB1AC0"/>
    <w:rsid w:val="00CE72C1"/>
    <w:rsid w:val="00D40F85"/>
    <w:rsid w:val="00D43173"/>
    <w:rsid w:val="00D629FC"/>
    <w:rsid w:val="00D703F4"/>
    <w:rsid w:val="00D72E59"/>
    <w:rsid w:val="00DC41B9"/>
    <w:rsid w:val="00DE3E2A"/>
    <w:rsid w:val="00DF19F1"/>
    <w:rsid w:val="00DF5309"/>
    <w:rsid w:val="00E01468"/>
    <w:rsid w:val="00E10DC1"/>
    <w:rsid w:val="00E11BDA"/>
    <w:rsid w:val="00F43B60"/>
    <w:rsid w:val="00F52A9E"/>
    <w:rsid w:val="00F574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B5546"/>
    <w:pPr>
      <w:spacing w:after="120"/>
      <w:ind w:left="283"/>
    </w:pPr>
  </w:style>
  <w:style w:type="character" w:customStyle="1" w:styleId="a4">
    <w:name w:val="Основной текст с отступом Знак"/>
    <w:basedOn w:val="a0"/>
    <w:link w:val="a3"/>
    <w:rsid w:val="009B5546"/>
    <w:rPr>
      <w:rFonts w:ascii="Times New Roman" w:eastAsia="Times New Roman" w:hAnsi="Times New Roman" w:cs="Times New Roman"/>
      <w:sz w:val="24"/>
      <w:szCs w:val="24"/>
      <w:lang w:eastAsia="ru-RU"/>
    </w:rPr>
  </w:style>
  <w:style w:type="paragraph" w:customStyle="1" w:styleId="1">
    <w:name w:val="Звичайний1"/>
    <w:rsid w:val="009B5546"/>
    <w:pPr>
      <w:spacing w:after="0"/>
    </w:pPr>
    <w:rPr>
      <w:rFonts w:ascii="Arial" w:eastAsia="Arial" w:hAnsi="Arial" w:cs="Arial"/>
      <w:lang w:val="uk-UA" w:eastAsia="uk-UA"/>
    </w:rPr>
  </w:style>
  <w:style w:type="table" w:styleId="a5">
    <w:name w:val="Table Grid"/>
    <w:basedOn w:val="a1"/>
    <w:uiPriority w:val="59"/>
    <w:rsid w:val="009B5546"/>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ubtle Emphasis"/>
    <w:basedOn w:val="a0"/>
    <w:uiPriority w:val="19"/>
    <w:qFormat/>
    <w:rsid w:val="009B5546"/>
    <w:rPr>
      <w:i/>
      <w:iCs/>
      <w:color w:val="808080" w:themeColor="text1" w:themeTint="7F"/>
    </w:rPr>
  </w:style>
  <w:style w:type="character" w:styleId="a7">
    <w:name w:val="Hyperlink"/>
    <w:basedOn w:val="a0"/>
    <w:uiPriority w:val="99"/>
    <w:unhideWhenUsed/>
    <w:rsid w:val="009B5546"/>
    <w:rPr>
      <w:color w:val="0000FF"/>
      <w:u w:val="single"/>
    </w:rPr>
  </w:style>
  <w:style w:type="paragraph" w:styleId="a8">
    <w:name w:val="Normal (Web)"/>
    <w:basedOn w:val="a"/>
    <w:uiPriority w:val="99"/>
    <w:unhideWhenUsed/>
    <w:rsid w:val="009B5546"/>
    <w:pPr>
      <w:spacing w:before="100" w:beforeAutospacing="1" w:after="100" w:afterAutospacing="1"/>
    </w:pPr>
  </w:style>
  <w:style w:type="character" w:styleId="a9">
    <w:name w:val="Strong"/>
    <w:basedOn w:val="a0"/>
    <w:uiPriority w:val="22"/>
    <w:qFormat/>
    <w:rsid w:val="009B55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B5546"/>
    <w:pPr>
      <w:spacing w:after="120"/>
      <w:ind w:left="283"/>
    </w:pPr>
  </w:style>
  <w:style w:type="character" w:customStyle="1" w:styleId="a4">
    <w:name w:val="Основний текст з відступом Знак"/>
    <w:basedOn w:val="a0"/>
    <w:link w:val="a3"/>
    <w:rsid w:val="009B5546"/>
    <w:rPr>
      <w:rFonts w:ascii="Times New Roman" w:eastAsia="Times New Roman" w:hAnsi="Times New Roman" w:cs="Times New Roman"/>
      <w:sz w:val="24"/>
      <w:szCs w:val="24"/>
      <w:lang w:eastAsia="ru-RU"/>
    </w:rPr>
  </w:style>
  <w:style w:type="paragraph" w:customStyle="1" w:styleId="1">
    <w:name w:val="Звичайний1"/>
    <w:rsid w:val="009B5546"/>
    <w:pPr>
      <w:spacing w:after="0"/>
    </w:pPr>
    <w:rPr>
      <w:rFonts w:ascii="Arial" w:eastAsia="Arial" w:hAnsi="Arial" w:cs="Arial"/>
      <w:lang w:val="uk-UA" w:eastAsia="uk-UA"/>
    </w:rPr>
  </w:style>
  <w:style w:type="table" w:styleId="a5">
    <w:name w:val="Table Grid"/>
    <w:basedOn w:val="a1"/>
    <w:uiPriority w:val="59"/>
    <w:rsid w:val="009B5546"/>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ubtle Emphasis"/>
    <w:basedOn w:val="a0"/>
    <w:uiPriority w:val="19"/>
    <w:qFormat/>
    <w:rsid w:val="009B5546"/>
    <w:rPr>
      <w:i/>
      <w:iCs/>
      <w:color w:val="808080" w:themeColor="text1" w:themeTint="7F"/>
    </w:rPr>
  </w:style>
  <w:style w:type="character" w:styleId="a7">
    <w:name w:val="Hyperlink"/>
    <w:basedOn w:val="a0"/>
    <w:uiPriority w:val="99"/>
    <w:unhideWhenUsed/>
    <w:rsid w:val="009B5546"/>
    <w:rPr>
      <w:color w:val="0000FF"/>
      <w:u w:val="single"/>
    </w:rPr>
  </w:style>
  <w:style w:type="paragraph" w:styleId="a8">
    <w:name w:val="Normal (Web)"/>
    <w:basedOn w:val="a"/>
    <w:uiPriority w:val="99"/>
    <w:unhideWhenUsed/>
    <w:rsid w:val="009B5546"/>
    <w:pPr>
      <w:spacing w:before="100" w:beforeAutospacing="1" w:after="100" w:afterAutospacing="1"/>
    </w:pPr>
  </w:style>
  <w:style w:type="character" w:styleId="a9">
    <w:name w:val="Strong"/>
    <w:basedOn w:val="a0"/>
    <w:uiPriority w:val="22"/>
    <w:qFormat/>
    <w:rsid w:val="009B5546"/>
    <w:rPr>
      <w:b/>
      <w:bCs/>
    </w:rPr>
  </w:style>
</w:styles>
</file>

<file path=word/webSettings.xml><?xml version="1.0" encoding="utf-8"?>
<w:webSettings xmlns:r="http://schemas.openxmlformats.org/officeDocument/2006/relationships" xmlns:w="http://schemas.openxmlformats.org/wordprocessingml/2006/main">
  <w:divs>
    <w:div w:id="196432045">
      <w:bodyDiv w:val="1"/>
      <w:marLeft w:val="0"/>
      <w:marRight w:val="0"/>
      <w:marTop w:val="0"/>
      <w:marBottom w:val="0"/>
      <w:divBdr>
        <w:top w:val="none" w:sz="0" w:space="0" w:color="auto"/>
        <w:left w:val="none" w:sz="0" w:space="0" w:color="auto"/>
        <w:bottom w:val="none" w:sz="0" w:space="0" w:color="auto"/>
        <w:right w:val="none" w:sz="0" w:space="0" w:color="auto"/>
      </w:divBdr>
    </w:div>
    <w:div w:id="593636532">
      <w:bodyDiv w:val="1"/>
      <w:marLeft w:val="0"/>
      <w:marRight w:val="0"/>
      <w:marTop w:val="0"/>
      <w:marBottom w:val="0"/>
      <w:divBdr>
        <w:top w:val="none" w:sz="0" w:space="0" w:color="auto"/>
        <w:left w:val="none" w:sz="0" w:space="0" w:color="auto"/>
        <w:bottom w:val="none" w:sz="0" w:space="0" w:color="auto"/>
        <w:right w:val="none" w:sz="0" w:space="0" w:color="auto"/>
      </w:divBdr>
    </w:div>
    <w:div w:id="779766731">
      <w:bodyDiv w:val="1"/>
      <w:marLeft w:val="0"/>
      <w:marRight w:val="0"/>
      <w:marTop w:val="0"/>
      <w:marBottom w:val="0"/>
      <w:divBdr>
        <w:top w:val="none" w:sz="0" w:space="0" w:color="auto"/>
        <w:left w:val="none" w:sz="0" w:space="0" w:color="auto"/>
        <w:bottom w:val="none" w:sz="0" w:space="0" w:color="auto"/>
        <w:right w:val="none" w:sz="0" w:space="0" w:color="auto"/>
      </w:divBdr>
    </w:div>
    <w:div w:id="801117723">
      <w:bodyDiv w:val="1"/>
      <w:marLeft w:val="0"/>
      <w:marRight w:val="0"/>
      <w:marTop w:val="0"/>
      <w:marBottom w:val="0"/>
      <w:divBdr>
        <w:top w:val="none" w:sz="0" w:space="0" w:color="auto"/>
        <w:left w:val="none" w:sz="0" w:space="0" w:color="auto"/>
        <w:bottom w:val="none" w:sz="0" w:space="0" w:color="auto"/>
        <w:right w:val="none" w:sz="0" w:space="0" w:color="auto"/>
      </w:divBdr>
    </w:div>
    <w:div w:id="934633458">
      <w:bodyDiv w:val="1"/>
      <w:marLeft w:val="0"/>
      <w:marRight w:val="0"/>
      <w:marTop w:val="0"/>
      <w:marBottom w:val="0"/>
      <w:divBdr>
        <w:top w:val="none" w:sz="0" w:space="0" w:color="auto"/>
        <w:left w:val="none" w:sz="0" w:space="0" w:color="auto"/>
        <w:bottom w:val="none" w:sz="0" w:space="0" w:color="auto"/>
        <w:right w:val="none" w:sz="0" w:space="0" w:color="auto"/>
      </w:divBdr>
    </w:div>
    <w:div w:id="1064991576">
      <w:bodyDiv w:val="1"/>
      <w:marLeft w:val="0"/>
      <w:marRight w:val="0"/>
      <w:marTop w:val="0"/>
      <w:marBottom w:val="0"/>
      <w:divBdr>
        <w:top w:val="none" w:sz="0" w:space="0" w:color="auto"/>
        <w:left w:val="none" w:sz="0" w:space="0" w:color="auto"/>
        <w:bottom w:val="none" w:sz="0" w:space="0" w:color="auto"/>
        <w:right w:val="none" w:sz="0" w:space="0" w:color="auto"/>
      </w:divBdr>
    </w:div>
    <w:div w:id="1199127778">
      <w:bodyDiv w:val="1"/>
      <w:marLeft w:val="0"/>
      <w:marRight w:val="0"/>
      <w:marTop w:val="0"/>
      <w:marBottom w:val="0"/>
      <w:divBdr>
        <w:top w:val="none" w:sz="0" w:space="0" w:color="auto"/>
        <w:left w:val="none" w:sz="0" w:space="0" w:color="auto"/>
        <w:bottom w:val="none" w:sz="0" w:space="0" w:color="auto"/>
        <w:right w:val="none" w:sz="0" w:space="0" w:color="auto"/>
      </w:divBdr>
      <w:divsChild>
        <w:div w:id="1317224124">
          <w:marLeft w:val="0"/>
          <w:marRight w:val="0"/>
          <w:marTop w:val="0"/>
          <w:marBottom w:val="0"/>
          <w:divBdr>
            <w:top w:val="none" w:sz="0" w:space="0" w:color="auto"/>
            <w:left w:val="none" w:sz="0" w:space="0" w:color="auto"/>
            <w:bottom w:val="none" w:sz="0" w:space="0" w:color="auto"/>
            <w:right w:val="none" w:sz="0" w:space="0" w:color="auto"/>
          </w:divBdr>
        </w:div>
        <w:div w:id="1604266896">
          <w:marLeft w:val="0"/>
          <w:marRight w:val="0"/>
          <w:marTop w:val="0"/>
          <w:marBottom w:val="0"/>
          <w:divBdr>
            <w:top w:val="none" w:sz="0" w:space="0" w:color="auto"/>
            <w:left w:val="none" w:sz="0" w:space="0" w:color="auto"/>
            <w:bottom w:val="none" w:sz="0" w:space="0" w:color="auto"/>
            <w:right w:val="none" w:sz="0" w:space="0" w:color="auto"/>
          </w:divBdr>
        </w:div>
        <w:div w:id="1432815004">
          <w:marLeft w:val="0"/>
          <w:marRight w:val="0"/>
          <w:marTop w:val="0"/>
          <w:marBottom w:val="0"/>
          <w:divBdr>
            <w:top w:val="none" w:sz="0" w:space="0" w:color="auto"/>
            <w:left w:val="none" w:sz="0" w:space="0" w:color="auto"/>
            <w:bottom w:val="none" w:sz="0" w:space="0" w:color="auto"/>
            <w:right w:val="none" w:sz="0" w:space="0" w:color="auto"/>
          </w:divBdr>
        </w:div>
        <w:div w:id="848445473">
          <w:marLeft w:val="0"/>
          <w:marRight w:val="0"/>
          <w:marTop w:val="0"/>
          <w:marBottom w:val="0"/>
          <w:divBdr>
            <w:top w:val="none" w:sz="0" w:space="0" w:color="auto"/>
            <w:left w:val="none" w:sz="0" w:space="0" w:color="auto"/>
            <w:bottom w:val="none" w:sz="0" w:space="0" w:color="auto"/>
            <w:right w:val="none" w:sz="0" w:space="0" w:color="auto"/>
          </w:divBdr>
        </w:div>
      </w:divsChild>
    </w:div>
    <w:div w:id="1269973677">
      <w:bodyDiv w:val="1"/>
      <w:marLeft w:val="0"/>
      <w:marRight w:val="0"/>
      <w:marTop w:val="0"/>
      <w:marBottom w:val="0"/>
      <w:divBdr>
        <w:top w:val="none" w:sz="0" w:space="0" w:color="auto"/>
        <w:left w:val="none" w:sz="0" w:space="0" w:color="auto"/>
        <w:bottom w:val="none" w:sz="0" w:space="0" w:color="auto"/>
        <w:right w:val="none" w:sz="0" w:space="0" w:color="auto"/>
      </w:divBdr>
    </w:div>
    <w:div w:id="1287586027">
      <w:bodyDiv w:val="1"/>
      <w:marLeft w:val="0"/>
      <w:marRight w:val="0"/>
      <w:marTop w:val="0"/>
      <w:marBottom w:val="0"/>
      <w:divBdr>
        <w:top w:val="none" w:sz="0" w:space="0" w:color="auto"/>
        <w:left w:val="none" w:sz="0" w:space="0" w:color="auto"/>
        <w:bottom w:val="none" w:sz="0" w:space="0" w:color="auto"/>
        <w:right w:val="none" w:sz="0" w:space="0" w:color="auto"/>
      </w:divBdr>
    </w:div>
    <w:div w:id="1350064952">
      <w:bodyDiv w:val="1"/>
      <w:marLeft w:val="0"/>
      <w:marRight w:val="0"/>
      <w:marTop w:val="0"/>
      <w:marBottom w:val="0"/>
      <w:divBdr>
        <w:top w:val="none" w:sz="0" w:space="0" w:color="auto"/>
        <w:left w:val="none" w:sz="0" w:space="0" w:color="auto"/>
        <w:bottom w:val="none" w:sz="0" w:space="0" w:color="auto"/>
        <w:right w:val="none" w:sz="0" w:space="0" w:color="auto"/>
      </w:divBdr>
    </w:div>
    <w:div w:id="1374116673">
      <w:bodyDiv w:val="1"/>
      <w:marLeft w:val="0"/>
      <w:marRight w:val="0"/>
      <w:marTop w:val="0"/>
      <w:marBottom w:val="0"/>
      <w:divBdr>
        <w:top w:val="none" w:sz="0" w:space="0" w:color="auto"/>
        <w:left w:val="none" w:sz="0" w:space="0" w:color="auto"/>
        <w:bottom w:val="none" w:sz="0" w:space="0" w:color="auto"/>
        <w:right w:val="none" w:sz="0" w:space="0" w:color="auto"/>
      </w:divBdr>
      <w:divsChild>
        <w:div w:id="1701399076">
          <w:marLeft w:val="0"/>
          <w:marRight w:val="0"/>
          <w:marTop w:val="0"/>
          <w:marBottom w:val="0"/>
          <w:divBdr>
            <w:top w:val="none" w:sz="0" w:space="0" w:color="auto"/>
            <w:left w:val="none" w:sz="0" w:space="0" w:color="auto"/>
            <w:bottom w:val="none" w:sz="0" w:space="0" w:color="auto"/>
            <w:right w:val="none" w:sz="0" w:space="0" w:color="auto"/>
          </w:divBdr>
        </w:div>
      </w:divsChild>
    </w:div>
    <w:div w:id="1437942914">
      <w:bodyDiv w:val="1"/>
      <w:marLeft w:val="0"/>
      <w:marRight w:val="0"/>
      <w:marTop w:val="0"/>
      <w:marBottom w:val="0"/>
      <w:divBdr>
        <w:top w:val="none" w:sz="0" w:space="0" w:color="auto"/>
        <w:left w:val="none" w:sz="0" w:space="0" w:color="auto"/>
        <w:bottom w:val="none" w:sz="0" w:space="0" w:color="auto"/>
        <w:right w:val="none" w:sz="0" w:space="0" w:color="auto"/>
      </w:divBdr>
    </w:div>
    <w:div w:id="1557013633">
      <w:bodyDiv w:val="1"/>
      <w:marLeft w:val="0"/>
      <w:marRight w:val="0"/>
      <w:marTop w:val="0"/>
      <w:marBottom w:val="0"/>
      <w:divBdr>
        <w:top w:val="none" w:sz="0" w:space="0" w:color="auto"/>
        <w:left w:val="none" w:sz="0" w:space="0" w:color="auto"/>
        <w:bottom w:val="none" w:sz="0" w:space="0" w:color="auto"/>
        <w:right w:val="none" w:sz="0" w:space="0" w:color="auto"/>
      </w:divBdr>
    </w:div>
    <w:div w:id="1752848890">
      <w:bodyDiv w:val="1"/>
      <w:marLeft w:val="0"/>
      <w:marRight w:val="0"/>
      <w:marTop w:val="0"/>
      <w:marBottom w:val="0"/>
      <w:divBdr>
        <w:top w:val="none" w:sz="0" w:space="0" w:color="auto"/>
        <w:left w:val="none" w:sz="0" w:space="0" w:color="auto"/>
        <w:bottom w:val="none" w:sz="0" w:space="0" w:color="auto"/>
        <w:right w:val="none" w:sz="0" w:space="0" w:color="auto"/>
      </w:divBdr>
    </w:div>
    <w:div w:id="1913000462">
      <w:bodyDiv w:val="1"/>
      <w:marLeft w:val="0"/>
      <w:marRight w:val="0"/>
      <w:marTop w:val="0"/>
      <w:marBottom w:val="0"/>
      <w:divBdr>
        <w:top w:val="none" w:sz="0" w:space="0" w:color="auto"/>
        <w:left w:val="none" w:sz="0" w:space="0" w:color="auto"/>
        <w:bottom w:val="none" w:sz="0" w:space="0" w:color="auto"/>
        <w:right w:val="none" w:sz="0" w:space="0" w:color="auto"/>
      </w:divBdr>
    </w:div>
    <w:div w:id="2027561242">
      <w:bodyDiv w:val="1"/>
      <w:marLeft w:val="0"/>
      <w:marRight w:val="0"/>
      <w:marTop w:val="0"/>
      <w:marBottom w:val="0"/>
      <w:divBdr>
        <w:top w:val="none" w:sz="0" w:space="0" w:color="auto"/>
        <w:left w:val="none" w:sz="0" w:space="0" w:color="auto"/>
        <w:bottom w:val="none" w:sz="0" w:space="0" w:color="auto"/>
        <w:right w:val="none" w:sz="0" w:space="0" w:color="auto"/>
      </w:divBdr>
    </w:div>
    <w:div w:id="2088183198">
      <w:bodyDiv w:val="1"/>
      <w:marLeft w:val="0"/>
      <w:marRight w:val="0"/>
      <w:marTop w:val="0"/>
      <w:marBottom w:val="0"/>
      <w:divBdr>
        <w:top w:val="none" w:sz="0" w:space="0" w:color="auto"/>
        <w:left w:val="none" w:sz="0" w:space="0" w:color="auto"/>
        <w:bottom w:val="none" w:sz="0" w:space="0" w:color="auto"/>
        <w:right w:val="none" w:sz="0" w:space="0" w:color="auto"/>
      </w:divBdr>
    </w:div>
    <w:div w:id="208964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s.net/preview/6489104/" TargetMode="External"/><Relationship Id="rId3" Type="http://schemas.openxmlformats.org/officeDocument/2006/relationships/settings" Target="settings.xml"/><Relationship Id="rId7" Type="http://schemas.openxmlformats.org/officeDocument/2006/relationships/hyperlink" Target="http://pidruchniki.com/17910211/pedagog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learn.pu.if.ua/index.php?mod=course&amp;action=ReviewOneCourse&amp;id_cat=96&amp;id_cou=2751" TargetMode="External"/><Relationship Id="rId11" Type="http://schemas.microsoft.com/office/2007/relationships/stylesWithEffects" Target="stylesWithEffects.xml"/><Relationship Id="rId5" Type="http://schemas.openxmlformats.org/officeDocument/2006/relationships/hyperlink" Target="mailto:ksenap@ukr.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11929</Words>
  <Characters>6800</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2022-10-18T13:13:00Z</dcterms:created>
  <dcterms:modified xsi:type="dcterms:W3CDTF">2022-10-27T12:42:00Z</dcterms:modified>
</cp:coreProperties>
</file>